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133D" w14:textId="5DE8F9C2" w:rsidR="0065684E" w:rsidRDefault="0065684E" w:rsidP="0065684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D4136" wp14:editId="586C2964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1376680" cy="1187450"/>
            <wp:effectExtent l="0" t="0" r="0" b="0"/>
            <wp:wrapSquare wrapText="bothSides"/>
            <wp:docPr id="1" name="Picture 1" descr="MathType appears in print, with a graphic of mathematical symbols appearing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Producing Nemeth Code through </w:t>
      </w:r>
    </w:p>
    <w:p w14:paraId="3DDC7533" w14:textId="4129303E" w:rsidR="00616EEC" w:rsidRDefault="0065684E" w:rsidP="0065684E">
      <w:pPr>
        <w:pStyle w:val="Title"/>
      </w:pPr>
      <w:r>
        <w:t>MathType, Word, and Duxbury</w:t>
      </w:r>
    </w:p>
    <w:p w14:paraId="59E5036E" w14:textId="58B9B93C" w:rsidR="0065684E" w:rsidRDefault="0065684E" w:rsidP="0065684E"/>
    <w:p w14:paraId="14AECFE5" w14:textId="0EF31FB9" w:rsidR="0065684E" w:rsidRDefault="00CA6B0C" w:rsidP="0065684E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BB05B" wp14:editId="3E0A1753">
            <wp:simplePos x="0" y="0"/>
            <wp:positionH relativeFrom="column">
              <wp:posOffset>5173345</wp:posOffset>
            </wp:positionH>
            <wp:positionV relativeFrom="paragraph">
              <wp:posOffset>55880</wp:posOffset>
            </wp:positionV>
            <wp:extent cx="789305" cy="876300"/>
            <wp:effectExtent l="0" t="0" r="0" b="0"/>
            <wp:wrapTight wrapText="bothSides">
              <wp:wrapPolygon edited="0">
                <wp:start x="0" y="0"/>
                <wp:lineTo x="0" y="21130"/>
                <wp:lineTo x="20853" y="21130"/>
                <wp:lineTo x="20853" y="0"/>
                <wp:lineTo x="0" y="0"/>
              </wp:wrapPolygon>
            </wp:wrapTight>
            <wp:docPr id="3" name="Picture 3" descr="Screenshot of Duxbury Braille Translator desktop icon, labeled DBT 1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8080A" wp14:editId="72776147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Picture 2" descr="Graphic of Microsoft W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84E">
        <w:t>Who is this for?</w:t>
      </w:r>
    </w:p>
    <w:p w14:paraId="62DC3834" w14:textId="5A60D0F8" w:rsidR="0065684E" w:rsidRDefault="0065684E" w:rsidP="0065684E">
      <w:r>
        <w:t xml:space="preserve">Anybody who produces materials for students in Nemeth </w:t>
      </w:r>
      <w:r w:rsidR="00FF2DF0">
        <w:t>c</w:t>
      </w:r>
      <w:r>
        <w:t>ode</w:t>
      </w:r>
      <w:r w:rsidR="00E32078">
        <w:t xml:space="preserve">. </w:t>
      </w:r>
    </w:p>
    <w:p w14:paraId="48F0C82E" w14:textId="7D651659" w:rsidR="00E32078" w:rsidRDefault="00E32078" w:rsidP="0065684E">
      <w:r>
        <w:t xml:space="preserve">Ideally, the solution outlined will help teachers more quickly produce </w:t>
      </w:r>
      <w:r w:rsidR="00F30908">
        <w:t xml:space="preserve">materials containing Nemeth code for their students, including worksheets, study materials, and </w:t>
      </w:r>
      <w:r w:rsidR="00412BE0">
        <w:t>evaluations, that the students can access independently</w:t>
      </w:r>
      <w:r w:rsidR="00FF2DF0">
        <w:t>.</w:t>
      </w:r>
    </w:p>
    <w:p w14:paraId="43A32B30" w14:textId="2A01F62B" w:rsidR="000079AA" w:rsidRDefault="001E3574" w:rsidP="001E3574">
      <w:pPr>
        <w:pStyle w:val="Heading1"/>
      </w:pPr>
      <w:r>
        <w:t>The basic steps</w:t>
      </w:r>
    </w:p>
    <w:p w14:paraId="4ADC3503" w14:textId="0D62EAA3" w:rsidR="00C9049A" w:rsidRDefault="007D074B" w:rsidP="00C9049A">
      <w:pPr>
        <w:pStyle w:val="ListParagraph"/>
        <w:numPr>
          <w:ilvl w:val="0"/>
          <w:numId w:val="1"/>
        </w:numPr>
      </w:pPr>
      <w:r>
        <w:t>S</w:t>
      </w:r>
      <w:r w:rsidR="00683344">
        <w:t xml:space="preserve">et up a </w:t>
      </w:r>
      <w:r>
        <w:t>Word doc with a UEB</w:t>
      </w:r>
      <w:r w:rsidR="003C32E0">
        <w:t xml:space="preserve">- and Nemeth-friendly </w:t>
      </w:r>
      <w:r w:rsidR="00683344">
        <w:t xml:space="preserve">template </w:t>
      </w:r>
      <w:r w:rsidR="00FB4DA6">
        <w:t xml:space="preserve">(MUST </w:t>
      </w:r>
      <w:r w:rsidR="002F6CFA">
        <w:t>h</w:t>
      </w:r>
      <w:r w:rsidR="00FB4DA6">
        <w:t>ave Swift installed – free from Duxbury)</w:t>
      </w:r>
    </w:p>
    <w:p w14:paraId="023C6C15" w14:textId="3F673DD9" w:rsidR="00974BB1" w:rsidRDefault="00974BB1" w:rsidP="00C9049A">
      <w:pPr>
        <w:pStyle w:val="ListParagraph"/>
        <w:numPr>
          <w:ilvl w:val="0"/>
          <w:numId w:val="1"/>
        </w:numPr>
      </w:pPr>
      <w:r>
        <w:t xml:space="preserve">MathType </w:t>
      </w:r>
      <w:r w:rsidR="00383650">
        <w:t xml:space="preserve">is used </w:t>
      </w:r>
      <w:r w:rsidR="00ED1C62">
        <w:t>within</w:t>
      </w:r>
      <w:r>
        <w:t xml:space="preserve"> Word</w:t>
      </w:r>
      <w:r w:rsidR="00383650">
        <w:t xml:space="preserve"> to input</w:t>
      </w:r>
      <w:r w:rsidR="002E2A3E">
        <w:t xml:space="preserve"> different math equations and symbols to the document</w:t>
      </w:r>
    </w:p>
    <w:p w14:paraId="2F653421" w14:textId="284DAB69" w:rsidR="00C9049A" w:rsidRDefault="00E55F22" w:rsidP="00C9049A">
      <w:pPr>
        <w:pStyle w:val="ListParagraph"/>
        <w:numPr>
          <w:ilvl w:val="0"/>
          <w:numId w:val="1"/>
        </w:numPr>
      </w:pPr>
      <w:r>
        <w:t xml:space="preserve">The document is </w:t>
      </w:r>
      <w:r w:rsidR="00CE65BA">
        <w:t xml:space="preserve">opened </w:t>
      </w:r>
      <w:r w:rsidR="00E747E0">
        <w:t xml:space="preserve">in Duxbury </w:t>
      </w:r>
      <w:r w:rsidR="00174976">
        <w:t xml:space="preserve">and </w:t>
      </w:r>
      <w:r w:rsidR="0074723F">
        <w:t>translated</w:t>
      </w:r>
    </w:p>
    <w:p w14:paraId="46B5A22D" w14:textId="3835C547" w:rsidR="00CA6B0C" w:rsidRDefault="00CA6B0C" w:rsidP="00CA6B0C">
      <w:pPr>
        <w:pStyle w:val="ListParagraph"/>
      </w:pPr>
      <w:r>
        <w:t>(All programs described above were the most up-to-date ve</w:t>
      </w:r>
      <w:r w:rsidR="009D7858">
        <w:t>rsions when this guide was developed)</w:t>
      </w:r>
    </w:p>
    <w:p w14:paraId="40FFA070" w14:textId="042D040B" w:rsidR="00270D21" w:rsidRDefault="005654A7" w:rsidP="005654A7">
      <w:pPr>
        <w:pStyle w:val="Heading1"/>
      </w:pPr>
      <w:r>
        <w:t>Preparing your document</w:t>
      </w:r>
    </w:p>
    <w:p w14:paraId="2DCDF6AE" w14:textId="691E3EE4" w:rsidR="006B7C7A" w:rsidRDefault="00CA6B0C" w:rsidP="0047066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BEA245" wp14:editId="5F34C6D6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1270000" cy="1857375"/>
            <wp:effectExtent l="19050" t="19050" r="25400" b="28575"/>
            <wp:wrapTight wrapText="bothSides">
              <wp:wrapPolygon edited="0">
                <wp:start x="-324" y="-222"/>
                <wp:lineTo x="-324" y="21711"/>
                <wp:lineTo x="21708" y="21711"/>
                <wp:lineTo x="21708" y="-222"/>
                <wp:lineTo x="-324" y="-222"/>
              </wp:wrapPolygon>
            </wp:wrapTight>
            <wp:docPr id="4" name="Picture 4" descr="Screenshot of Word with templates view dro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ft templat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2" b="3031"/>
                    <a:stretch/>
                  </pic:blipFill>
                  <pic:spPr bwMode="auto">
                    <a:xfrm>
                      <a:off x="0" y="0"/>
                      <a:ext cx="1270000" cy="1857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151">
        <w:t xml:space="preserve">Open </w:t>
      </w:r>
      <w:r w:rsidR="00C20024">
        <w:t xml:space="preserve">and Save </w:t>
      </w:r>
      <w:r w:rsidR="00832151">
        <w:t>a Word document</w:t>
      </w:r>
      <w:r w:rsidR="00C20024">
        <w:t>.  M</w:t>
      </w:r>
      <w:r w:rsidR="00E9399D">
        <w:t>ake sure it is NOT saved in a OneDrive folder</w:t>
      </w:r>
      <w:r w:rsidR="007D79D3">
        <w:t xml:space="preserve"> (or other cloud storage folder, i.e. Google Drive</w:t>
      </w:r>
      <w:r w:rsidR="002211D5">
        <w:t xml:space="preserve"> or</w:t>
      </w:r>
      <w:r w:rsidR="007D79D3">
        <w:t xml:space="preserve"> </w:t>
      </w:r>
      <w:r w:rsidR="008140E6">
        <w:t>DropBox</w:t>
      </w:r>
      <w:r w:rsidR="002211D5">
        <w:t>.</w:t>
      </w:r>
    </w:p>
    <w:p w14:paraId="2F3BEE97" w14:textId="197CB464" w:rsidR="00116132" w:rsidRDefault="006B7C7A" w:rsidP="00470666">
      <w:pPr>
        <w:pStyle w:val="ListParagraph"/>
        <w:numPr>
          <w:ilvl w:val="0"/>
          <w:numId w:val="2"/>
        </w:numPr>
      </w:pPr>
      <w:r>
        <w:t>G</w:t>
      </w:r>
      <w:r w:rsidR="001B7AC4">
        <w:t>o to the Braille tab</w:t>
      </w:r>
    </w:p>
    <w:p w14:paraId="39E38956" w14:textId="2A804B84" w:rsidR="005654A7" w:rsidRDefault="00116132" w:rsidP="00470666">
      <w:pPr>
        <w:pStyle w:val="ListParagraph"/>
        <w:numPr>
          <w:ilvl w:val="0"/>
          <w:numId w:val="2"/>
        </w:numPr>
      </w:pPr>
      <w:r>
        <w:t>S</w:t>
      </w:r>
      <w:r w:rsidR="001B7AC4">
        <w:t xml:space="preserve">elect the </w:t>
      </w:r>
      <w:r w:rsidR="00D83FA1">
        <w:t>“</w:t>
      </w:r>
      <w:r w:rsidR="00AB656E">
        <w:t>BANA UEB with Nemeth template</w:t>
      </w:r>
      <w:r w:rsidR="00D83FA1">
        <w:t>”</w:t>
      </w:r>
      <w:r>
        <w:t xml:space="preserve"> in the </w:t>
      </w:r>
      <w:r w:rsidR="00D95626">
        <w:t>“</w:t>
      </w:r>
      <w:r w:rsidR="00C43274">
        <w:t>D</w:t>
      </w:r>
      <w:r w:rsidR="006E4833">
        <w:t>ocument</w:t>
      </w:r>
      <w:r w:rsidR="00D95626">
        <w:t>”</w:t>
      </w:r>
      <w:r>
        <w:t xml:space="preserve"> section of the </w:t>
      </w:r>
      <w:r w:rsidR="00CE41D9">
        <w:t>ribbon</w:t>
      </w:r>
    </w:p>
    <w:p w14:paraId="089A135B" w14:textId="21AA2150" w:rsidR="001F5049" w:rsidRDefault="002211D5" w:rsidP="001F5049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0F2201" wp14:editId="7E0884A7">
            <wp:simplePos x="0" y="0"/>
            <wp:positionH relativeFrom="column">
              <wp:posOffset>3200400</wp:posOffset>
            </wp:positionH>
            <wp:positionV relativeFrom="paragraph">
              <wp:posOffset>165100</wp:posOffset>
            </wp:positionV>
            <wp:extent cx="2021840" cy="984250"/>
            <wp:effectExtent l="19050" t="19050" r="16510" b="25400"/>
            <wp:wrapThrough wrapText="bothSides">
              <wp:wrapPolygon edited="0">
                <wp:start x="-204" y="-418"/>
                <wp:lineTo x="-204" y="21739"/>
                <wp:lineTo x="21573" y="21739"/>
                <wp:lineTo x="21573" y="-418"/>
                <wp:lineTo x="-204" y="-418"/>
              </wp:wrapPolygon>
            </wp:wrapThrough>
            <wp:docPr id="5" name="Picture 5" descr="Screenshot of MathType tab with Inline inpu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type inser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3"/>
                    <a:stretch/>
                  </pic:blipFill>
                  <pic:spPr bwMode="auto">
                    <a:xfrm>
                      <a:off x="0" y="0"/>
                      <a:ext cx="2021840" cy="9842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49">
        <w:t>Add your content</w:t>
      </w:r>
    </w:p>
    <w:p w14:paraId="6482FC13" w14:textId="05DA4588" w:rsidR="00D83FA1" w:rsidRDefault="00447316" w:rsidP="00447316">
      <w:pPr>
        <w:pStyle w:val="ListParagraph"/>
        <w:numPr>
          <w:ilvl w:val="0"/>
          <w:numId w:val="4"/>
        </w:numPr>
      </w:pPr>
      <w:r>
        <w:t>T</w:t>
      </w:r>
      <w:r w:rsidR="00E0472D">
        <w:t xml:space="preserve">ype all print as you would </w:t>
      </w:r>
      <w:r w:rsidR="006B7C7A">
        <w:t>normall</w:t>
      </w:r>
      <w:r w:rsidR="00FA59A2">
        <w:t>y</w:t>
      </w:r>
    </w:p>
    <w:p w14:paraId="3CCAA299" w14:textId="392C5EA9" w:rsidR="006B7C7A" w:rsidRDefault="00447316" w:rsidP="001F5049">
      <w:pPr>
        <w:pStyle w:val="ListParagraph"/>
        <w:numPr>
          <w:ilvl w:val="0"/>
          <w:numId w:val="4"/>
        </w:numPr>
      </w:pPr>
      <w:r>
        <w:t xml:space="preserve">For math </w:t>
      </w:r>
      <w:r w:rsidR="006C6F57">
        <w:t>content:</w:t>
      </w:r>
    </w:p>
    <w:p w14:paraId="76383BEE" w14:textId="1A757D96" w:rsidR="006C6F57" w:rsidRDefault="006C6F57" w:rsidP="006C6F57">
      <w:pPr>
        <w:pStyle w:val="ListParagraph"/>
        <w:numPr>
          <w:ilvl w:val="1"/>
          <w:numId w:val="4"/>
        </w:numPr>
      </w:pPr>
      <w:r>
        <w:t>Go to the MathType tab</w:t>
      </w:r>
    </w:p>
    <w:p w14:paraId="285FAFB2" w14:textId="5FE6A5E5" w:rsidR="006C6F57" w:rsidRDefault="00C43274" w:rsidP="006C6F57">
      <w:pPr>
        <w:pStyle w:val="ListParagraph"/>
        <w:numPr>
          <w:ilvl w:val="1"/>
          <w:numId w:val="4"/>
        </w:numPr>
      </w:pPr>
      <w:r>
        <w:t xml:space="preserve">Select the “Inline” option in the </w:t>
      </w:r>
      <w:r w:rsidR="00D95626">
        <w:t>“</w:t>
      </w:r>
      <w:r>
        <w:t>Insert Equations</w:t>
      </w:r>
      <w:r w:rsidR="00D95626">
        <w:t>”</w:t>
      </w:r>
      <w:r>
        <w:t xml:space="preserve"> </w:t>
      </w:r>
      <w:r w:rsidR="0017178F">
        <w:t xml:space="preserve">section of the ribbon. A </w:t>
      </w:r>
      <w:proofErr w:type="spellStart"/>
      <w:r w:rsidR="00743A83">
        <w:t>Mathtype</w:t>
      </w:r>
      <w:proofErr w:type="spellEnd"/>
      <w:r w:rsidR="00743A83">
        <w:t xml:space="preserve"> window </w:t>
      </w:r>
      <w:r w:rsidR="00DA3DC7">
        <w:t>will</w:t>
      </w:r>
      <w:r w:rsidR="0017178F">
        <w:t xml:space="preserve"> </w:t>
      </w:r>
      <w:proofErr w:type="gramStart"/>
      <w:r w:rsidR="0017178F">
        <w:t>open up</w:t>
      </w:r>
      <w:proofErr w:type="gramEnd"/>
      <w:r w:rsidR="0017178F">
        <w:t>.</w:t>
      </w:r>
    </w:p>
    <w:p w14:paraId="0EB05262" w14:textId="0CE26E91" w:rsidR="0017178F" w:rsidRDefault="00DA3DC7" w:rsidP="006C6F57">
      <w:pPr>
        <w:pStyle w:val="ListParagraph"/>
        <w:numPr>
          <w:ilvl w:val="1"/>
          <w:numId w:val="4"/>
        </w:numPr>
      </w:pPr>
      <w:r>
        <w:t xml:space="preserve">In the MathType window, use the various buttons to </w:t>
      </w:r>
      <w:r w:rsidR="00C41998">
        <w:t>create</w:t>
      </w:r>
      <w:r>
        <w:t xml:space="preserve"> the equations </w:t>
      </w:r>
      <w:r w:rsidR="00341F08">
        <w:t xml:space="preserve">you </w:t>
      </w:r>
      <w:r w:rsidR="009F630D">
        <w:t>want.  Do not create multiple equations at once.</w:t>
      </w:r>
    </w:p>
    <w:p w14:paraId="65B85BFB" w14:textId="4378CFF6" w:rsidR="009F630D" w:rsidRDefault="009F630D" w:rsidP="006C6F57">
      <w:pPr>
        <w:pStyle w:val="ListParagraph"/>
        <w:numPr>
          <w:ilvl w:val="1"/>
          <w:numId w:val="4"/>
        </w:numPr>
      </w:pPr>
      <w:r>
        <w:t xml:space="preserve">When you are done with an equation, </w:t>
      </w:r>
      <w:r w:rsidR="00F00F2D">
        <w:t xml:space="preserve">click on the X in the top right corner to close the window.  Your equation should appear </w:t>
      </w:r>
      <w:r w:rsidR="00424B7B">
        <w:t>in your document, in line with the cursor position.</w:t>
      </w:r>
      <w:bookmarkStart w:id="0" w:name="_GoBack"/>
      <w:bookmarkEnd w:id="0"/>
    </w:p>
    <w:p w14:paraId="77C34A72" w14:textId="0CCEF7D9" w:rsidR="00424B7B" w:rsidRDefault="003C186C" w:rsidP="00DE0B8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C3A258" wp14:editId="5F021BB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74800" cy="963930"/>
            <wp:effectExtent l="19050" t="19050" r="25400" b="26670"/>
            <wp:wrapTight wrapText="bothSides">
              <wp:wrapPolygon edited="0">
                <wp:start x="-261" y="-427"/>
                <wp:lineTo x="-261" y="21771"/>
                <wp:lineTo x="21687" y="21771"/>
                <wp:lineTo x="21687" y="-427"/>
                <wp:lineTo x="-261" y="-427"/>
              </wp:wrapPolygon>
            </wp:wrapTight>
            <wp:docPr id="6" name="Picture 6" descr="Screenshot of Braille tab open in Word with Open in DB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ft open in db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5" r="41854"/>
                    <a:stretch/>
                  </pic:blipFill>
                  <pic:spPr bwMode="auto">
                    <a:xfrm>
                      <a:off x="0" y="0"/>
                      <a:ext cx="1574800" cy="9639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87">
        <w:t>Send t</w:t>
      </w:r>
      <w:r w:rsidR="00250566">
        <w:t>o Duxbury for Translation</w:t>
      </w:r>
    </w:p>
    <w:p w14:paraId="05DE06CD" w14:textId="66B95FB6" w:rsidR="002329F7" w:rsidRDefault="00D95626" w:rsidP="00462654">
      <w:pPr>
        <w:pStyle w:val="ListParagraph"/>
        <w:numPr>
          <w:ilvl w:val="0"/>
          <w:numId w:val="5"/>
        </w:numPr>
      </w:pPr>
      <w:r>
        <w:t xml:space="preserve">Go to the Braille tab and select the “Open in DBT” option in the </w:t>
      </w:r>
      <w:r w:rsidR="0085320D">
        <w:t>“</w:t>
      </w:r>
      <w:r>
        <w:t>Output</w:t>
      </w:r>
      <w:r w:rsidR="0085320D">
        <w:t>”</w:t>
      </w:r>
      <w:r>
        <w:t xml:space="preserve"> section of the ribbon</w:t>
      </w:r>
      <w:r w:rsidR="002329F7">
        <w:t xml:space="preserve">.  </w:t>
      </w:r>
    </w:p>
    <w:p w14:paraId="40416EF6" w14:textId="77777777" w:rsidR="009F0D02" w:rsidRDefault="00D77C91" w:rsidP="00250566">
      <w:pPr>
        <w:pStyle w:val="ListParagraph"/>
        <w:numPr>
          <w:ilvl w:val="0"/>
          <w:numId w:val="5"/>
        </w:numPr>
      </w:pPr>
      <w:r>
        <w:t xml:space="preserve">The </w:t>
      </w:r>
      <w:r w:rsidR="008B3A14">
        <w:t>document</w:t>
      </w:r>
      <w:r w:rsidR="00170FFC">
        <w:t>’s contents</w:t>
      </w:r>
      <w:r w:rsidR="008B3A14">
        <w:t xml:space="preserve"> should appear in print, with the mathematics appearing in print as well.  </w:t>
      </w:r>
    </w:p>
    <w:p w14:paraId="12C2286B" w14:textId="23744E5C" w:rsidR="00D77C91" w:rsidRDefault="008B3A14" w:rsidP="009F0D02">
      <w:pPr>
        <w:pStyle w:val="ListParagraph"/>
      </w:pPr>
      <w:r>
        <w:t>The mathematic</w:t>
      </w:r>
      <w:r w:rsidR="009F0D02">
        <w:t xml:space="preserve"> notation</w:t>
      </w:r>
      <w:r>
        <w:t xml:space="preserve"> should roughly be </w:t>
      </w:r>
      <w:r w:rsidR="00C135DE">
        <w:t xml:space="preserve">decipherable as matching the </w:t>
      </w:r>
      <w:r w:rsidR="00B2223C">
        <w:t>original content</w:t>
      </w:r>
      <w:r w:rsidR="00C135DE">
        <w:t>.</w:t>
      </w:r>
    </w:p>
    <w:p w14:paraId="1163CCC1" w14:textId="64CDC68E" w:rsidR="00C135DE" w:rsidRDefault="00C135DE" w:rsidP="00250566">
      <w:pPr>
        <w:pStyle w:val="ListParagraph"/>
        <w:numPr>
          <w:ilvl w:val="0"/>
          <w:numId w:val="5"/>
        </w:numPr>
      </w:pPr>
      <w:r>
        <w:t xml:space="preserve">Use the Control + T </w:t>
      </w:r>
      <w:r w:rsidR="00D25FCC">
        <w:t>command</w:t>
      </w:r>
      <w:r w:rsidR="00B53AA0">
        <w:t>,</w:t>
      </w:r>
      <w:r w:rsidR="00D25FCC">
        <w:t xml:space="preserve"> or click File =&gt; Translate to </w:t>
      </w:r>
      <w:r w:rsidR="002249D7">
        <w:t>transcribe</w:t>
      </w:r>
      <w:r w:rsidR="00D25FCC">
        <w:t xml:space="preserve"> the document</w:t>
      </w:r>
      <w:r w:rsidR="00170FFC">
        <w:t xml:space="preserve"> in</w:t>
      </w:r>
      <w:r w:rsidR="002249D7">
        <w:t>to</w:t>
      </w:r>
      <w:r w:rsidR="00170FFC">
        <w:t xml:space="preserve"> braille</w:t>
      </w:r>
    </w:p>
    <w:p w14:paraId="3A0ADE30" w14:textId="551B9841" w:rsidR="00D25FCC" w:rsidRPr="00250566" w:rsidRDefault="004C5ED5" w:rsidP="00250566">
      <w:pPr>
        <w:pStyle w:val="ListParagraph"/>
        <w:numPr>
          <w:ilvl w:val="0"/>
          <w:numId w:val="5"/>
        </w:numPr>
      </w:pPr>
      <w:r>
        <w:t>The document should now appear in braille, with both print and math translated as UEB and Nemeth code.</w:t>
      </w:r>
    </w:p>
    <w:sectPr w:rsidR="00D25FCC" w:rsidRPr="00250566" w:rsidSect="007D7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13E"/>
    <w:multiLevelType w:val="hybridMultilevel"/>
    <w:tmpl w:val="09A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B74"/>
    <w:multiLevelType w:val="hybridMultilevel"/>
    <w:tmpl w:val="BC8E4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54F"/>
    <w:multiLevelType w:val="hybridMultilevel"/>
    <w:tmpl w:val="D8C0C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4D47"/>
    <w:multiLevelType w:val="hybridMultilevel"/>
    <w:tmpl w:val="A8FE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5995"/>
    <w:multiLevelType w:val="hybridMultilevel"/>
    <w:tmpl w:val="D2C6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4E"/>
    <w:rsid w:val="00003202"/>
    <w:rsid w:val="000079AA"/>
    <w:rsid w:val="00020250"/>
    <w:rsid w:val="00094AC1"/>
    <w:rsid w:val="00097628"/>
    <w:rsid w:val="00116132"/>
    <w:rsid w:val="00166809"/>
    <w:rsid w:val="00170FFC"/>
    <w:rsid w:val="0017178F"/>
    <w:rsid w:val="00174976"/>
    <w:rsid w:val="001A2DD2"/>
    <w:rsid w:val="001A58AD"/>
    <w:rsid w:val="001B7AC4"/>
    <w:rsid w:val="001D31FE"/>
    <w:rsid w:val="001D7C0C"/>
    <w:rsid w:val="001E3574"/>
    <w:rsid w:val="001F5049"/>
    <w:rsid w:val="002211D5"/>
    <w:rsid w:val="002249D7"/>
    <w:rsid w:val="002329F7"/>
    <w:rsid w:val="00250566"/>
    <w:rsid w:val="00262153"/>
    <w:rsid w:val="00263534"/>
    <w:rsid w:val="00265D76"/>
    <w:rsid w:val="00270D21"/>
    <w:rsid w:val="0027632D"/>
    <w:rsid w:val="00281344"/>
    <w:rsid w:val="002969BC"/>
    <w:rsid w:val="0029701A"/>
    <w:rsid w:val="002D40F2"/>
    <w:rsid w:val="002E2A3E"/>
    <w:rsid w:val="002F6CFA"/>
    <w:rsid w:val="00341F08"/>
    <w:rsid w:val="00366409"/>
    <w:rsid w:val="00383650"/>
    <w:rsid w:val="003C186C"/>
    <w:rsid w:val="003C32E0"/>
    <w:rsid w:val="003F4DC6"/>
    <w:rsid w:val="003F6D1F"/>
    <w:rsid w:val="00412BE0"/>
    <w:rsid w:val="004175F3"/>
    <w:rsid w:val="00424B7B"/>
    <w:rsid w:val="00435CB0"/>
    <w:rsid w:val="00447316"/>
    <w:rsid w:val="00462654"/>
    <w:rsid w:val="00470666"/>
    <w:rsid w:val="0047505D"/>
    <w:rsid w:val="004776DA"/>
    <w:rsid w:val="004C2B68"/>
    <w:rsid w:val="004C5ED5"/>
    <w:rsid w:val="005200B3"/>
    <w:rsid w:val="005654A7"/>
    <w:rsid w:val="005A7129"/>
    <w:rsid w:val="005B22F2"/>
    <w:rsid w:val="005C6EEE"/>
    <w:rsid w:val="005D5CEF"/>
    <w:rsid w:val="00615C56"/>
    <w:rsid w:val="00616EEC"/>
    <w:rsid w:val="006317F4"/>
    <w:rsid w:val="0065684E"/>
    <w:rsid w:val="00674639"/>
    <w:rsid w:val="0067619F"/>
    <w:rsid w:val="00683344"/>
    <w:rsid w:val="006B7C7A"/>
    <w:rsid w:val="006C6F57"/>
    <w:rsid w:val="006E4833"/>
    <w:rsid w:val="00726422"/>
    <w:rsid w:val="00743A83"/>
    <w:rsid w:val="0074723F"/>
    <w:rsid w:val="007B7C16"/>
    <w:rsid w:val="007D074B"/>
    <w:rsid w:val="007D79D3"/>
    <w:rsid w:val="007E2952"/>
    <w:rsid w:val="008140E6"/>
    <w:rsid w:val="00832151"/>
    <w:rsid w:val="0085320D"/>
    <w:rsid w:val="008B3A14"/>
    <w:rsid w:val="008D4B25"/>
    <w:rsid w:val="008E124E"/>
    <w:rsid w:val="009124D4"/>
    <w:rsid w:val="00970C1B"/>
    <w:rsid w:val="00974BB1"/>
    <w:rsid w:val="009D7858"/>
    <w:rsid w:val="009F0D02"/>
    <w:rsid w:val="009F630D"/>
    <w:rsid w:val="00A92202"/>
    <w:rsid w:val="00AA6425"/>
    <w:rsid w:val="00AB656E"/>
    <w:rsid w:val="00AD4F9E"/>
    <w:rsid w:val="00AE0357"/>
    <w:rsid w:val="00B14428"/>
    <w:rsid w:val="00B2223C"/>
    <w:rsid w:val="00B22408"/>
    <w:rsid w:val="00B36DBC"/>
    <w:rsid w:val="00B53AA0"/>
    <w:rsid w:val="00BA5E47"/>
    <w:rsid w:val="00C135DE"/>
    <w:rsid w:val="00C20024"/>
    <w:rsid w:val="00C3262E"/>
    <w:rsid w:val="00C332FD"/>
    <w:rsid w:val="00C3376B"/>
    <w:rsid w:val="00C41998"/>
    <w:rsid w:val="00C43274"/>
    <w:rsid w:val="00C86C4E"/>
    <w:rsid w:val="00C9049A"/>
    <w:rsid w:val="00CA0F1B"/>
    <w:rsid w:val="00CA6B0C"/>
    <w:rsid w:val="00CE41D9"/>
    <w:rsid w:val="00CE65BA"/>
    <w:rsid w:val="00D25FCC"/>
    <w:rsid w:val="00D40319"/>
    <w:rsid w:val="00D77C91"/>
    <w:rsid w:val="00D83FA1"/>
    <w:rsid w:val="00D95626"/>
    <w:rsid w:val="00DA3DC7"/>
    <w:rsid w:val="00DE0B87"/>
    <w:rsid w:val="00DE4DCC"/>
    <w:rsid w:val="00E019E3"/>
    <w:rsid w:val="00E0472D"/>
    <w:rsid w:val="00E12E89"/>
    <w:rsid w:val="00E32078"/>
    <w:rsid w:val="00E55F22"/>
    <w:rsid w:val="00E73FDD"/>
    <w:rsid w:val="00E747E0"/>
    <w:rsid w:val="00E9399D"/>
    <w:rsid w:val="00E95CC7"/>
    <w:rsid w:val="00EC49BB"/>
    <w:rsid w:val="00ED1C62"/>
    <w:rsid w:val="00F00F2D"/>
    <w:rsid w:val="00F30908"/>
    <w:rsid w:val="00F63AF8"/>
    <w:rsid w:val="00F75DEC"/>
    <w:rsid w:val="00FA59A2"/>
    <w:rsid w:val="00FB4DA6"/>
    <w:rsid w:val="00FD280F"/>
    <w:rsid w:val="00FE412B"/>
    <w:rsid w:val="00FF2DF0"/>
    <w:rsid w:val="00FF5195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9F84"/>
  <w15:chartTrackingRefBased/>
  <w15:docId w15:val="{89CB16B6-9946-4D42-B40C-AE298D1B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68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Allen</dc:creator>
  <cp:keywords/>
  <dc:description/>
  <cp:lastModifiedBy>Huang, Allen</cp:lastModifiedBy>
  <cp:revision>100</cp:revision>
  <dcterms:created xsi:type="dcterms:W3CDTF">2018-10-16T18:42:00Z</dcterms:created>
  <dcterms:modified xsi:type="dcterms:W3CDTF">2018-11-28T18:07:00Z</dcterms:modified>
</cp:coreProperties>
</file>