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2C7CB" w14:textId="77777777" w:rsidR="002354A4" w:rsidRDefault="00482979" w:rsidP="00482979">
      <w:pPr>
        <w:pStyle w:val="Heading3"/>
        <w:jc w:val="center"/>
        <w:rPr>
          <w:rFonts w:asciiTheme="minorHAnsi" w:hAnsiTheme="minorHAnsi"/>
          <w:sz w:val="24"/>
          <w:szCs w:val="24"/>
        </w:rPr>
      </w:pPr>
      <w:bookmarkStart w:id="0" w:name="_GoBack"/>
      <w:bookmarkEnd w:id="0"/>
      <w:r w:rsidRPr="00C84112">
        <w:rPr>
          <w:rFonts w:asciiTheme="minorHAnsi" w:hAnsiTheme="minorHAnsi"/>
          <w:sz w:val="24"/>
          <w:szCs w:val="24"/>
        </w:rPr>
        <w:t>Bookshare Train-the-Trainer Workshop</w:t>
      </w:r>
      <w:r w:rsidR="002354A4">
        <w:rPr>
          <w:rFonts w:asciiTheme="minorHAnsi" w:hAnsiTheme="minorHAnsi"/>
          <w:sz w:val="24"/>
          <w:szCs w:val="24"/>
        </w:rPr>
        <w:t xml:space="preserve"> </w:t>
      </w:r>
    </w:p>
    <w:p w14:paraId="45273974" w14:textId="09770D08" w:rsidR="00482979" w:rsidRPr="00DC5D51" w:rsidRDefault="00345504" w:rsidP="00482979">
      <w:pPr>
        <w:pStyle w:val="Heading3"/>
        <w:jc w:val="center"/>
        <w:rPr>
          <w:rFonts w:asciiTheme="minorHAnsi" w:hAnsiTheme="minorHAnsi"/>
          <w:sz w:val="24"/>
          <w:szCs w:val="24"/>
        </w:rPr>
      </w:pPr>
      <w:r w:rsidRPr="00DC5D51">
        <w:rPr>
          <w:rFonts w:asciiTheme="minorHAnsi" w:hAnsiTheme="minorHAnsi"/>
          <w:sz w:val="24"/>
          <w:szCs w:val="24"/>
        </w:rPr>
        <w:t>June 9</w:t>
      </w:r>
      <w:r w:rsidR="002354A4" w:rsidRPr="00DC5D51">
        <w:rPr>
          <w:rFonts w:asciiTheme="minorHAnsi" w:hAnsiTheme="minorHAnsi"/>
          <w:sz w:val="24"/>
          <w:szCs w:val="24"/>
        </w:rPr>
        <w:t>, 2015</w:t>
      </w:r>
    </w:p>
    <w:p w14:paraId="41DC2D89" w14:textId="77777777" w:rsidR="006969A2" w:rsidRPr="00C84112" w:rsidRDefault="006969A2" w:rsidP="006969A2">
      <w:pPr>
        <w:rPr>
          <w:rFonts w:asciiTheme="minorHAnsi" w:hAnsiTheme="minorHAnsi"/>
        </w:rPr>
      </w:pPr>
    </w:p>
    <w:p w14:paraId="3E10E362" w14:textId="33D6D68F" w:rsidR="006969A2" w:rsidRPr="00C84112" w:rsidRDefault="006969A2" w:rsidP="006969A2">
      <w:pPr>
        <w:jc w:val="center"/>
        <w:rPr>
          <w:rFonts w:asciiTheme="minorHAnsi" w:hAnsiTheme="minorHAnsi"/>
        </w:rPr>
      </w:pPr>
      <w:r w:rsidRPr="00C84112">
        <w:rPr>
          <w:rFonts w:asciiTheme="minorHAnsi" w:hAnsiTheme="minorHAnsi"/>
        </w:rPr>
        <w:t xml:space="preserve">Semester: </w:t>
      </w:r>
      <w:r w:rsidR="006658CE" w:rsidRPr="00C84112">
        <w:rPr>
          <w:rFonts w:asciiTheme="minorHAnsi" w:hAnsiTheme="minorHAnsi"/>
        </w:rPr>
        <w:t>Summer</w:t>
      </w:r>
      <w:r w:rsidRPr="00C84112">
        <w:rPr>
          <w:rFonts w:asciiTheme="minorHAnsi" w:hAnsiTheme="minorHAnsi"/>
        </w:rPr>
        <w:t xml:space="preserve"> 2015– a  5 week online course</w:t>
      </w:r>
    </w:p>
    <w:p w14:paraId="18FA8FFC" w14:textId="77777777" w:rsidR="006969A2" w:rsidRPr="00C84112" w:rsidRDefault="006969A2" w:rsidP="006969A2">
      <w:pPr>
        <w:jc w:val="center"/>
        <w:rPr>
          <w:rFonts w:asciiTheme="minorHAnsi" w:hAnsiTheme="minorHAnsi"/>
        </w:rPr>
      </w:pPr>
    </w:p>
    <w:p w14:paraId="6CEEDC68" w14:textId="77777777" w:rsidR="006969A2" w:rsidRPr="00C84112" w:rsidRDefault="006969A2" w:rsidP="006969A2">
      <w:pPr>
        <w:jc w:val="center"/>
        <w:rPr>
          <w:rFonts w:asciiTheme="minorHAnsi" w:hAnsiTheme="minorHAnsi"/>
        </w:rPr>
      </w:pPr>
    </w:p>
    <w:p w14:paraId="228A82A9" w14:textId="77777777" w:rsidR="006969A2" w:rsidRPr="00C84112" w:rsidRDefault="006969A2" w:rsidP="006969A2">
      <w:pPr>
        <w:jc w:val="center"/>
        <w:rPr>
          <w:rFonts w:asciiTheme="minorHAnsi" w:hAnsiTheme="minorHAnsi"/>
        </w:rPr>
      </w:pPr>
    </w:p>
    <w:p w14:paraId="36C3510E" w14:textId="712849F2" w:rsidR="006969A2" w:rsidRPr="00C84112" w:rsidRDefault="006969A2" w:rsidP="006969A2">
      <w:pPr>
        <w:rPr>
          <w:rFonts w:asciiTheme="minorHAnsi" w:hAnsiTheme="minorHAnsi"/>
        </w:rPr>
      </w:pPr>
      <w:r w:rsidRPr="00C84112">
        <w:rPr>
          <w:rFonts w:asciiTheme="minorHAnsi" w:hAnsiTheme="minorHAnsi"/>
          <w:b/>
          <w:u w:val="single"/>
        </w:rPr>
        <w:t>Instructor:</w:t>
      </w:r>
      <w:r w:rsidRPr="00C84112">
        <w:rPr>
          <w:rFonts w:asciiTheme="minorHAnsi" w:hAnsiTheme="minorHAnsi"/>
        </w:rPr>
        <w:t xml:space="preserve"> Karen Narvol</w:t>
      </w:r>
    </w:p>
    <w:p w14:paraId="1C0009C1" w14:textId="77777777" w:rsidR="006969A2" w:rsidRPr="00C84112" w:rsidRDefault="006969A2" w:rsidP="006969A2">
      <w:pPr>
        <w:rPr>
          <w:rFonts w:asciiTheme="minorHAnsi" w:hAnsiTheme="minorHAnsi"/>
        </w:rPr>
      </w:pPr>
      <w:r w:rsidRPr="00C84112">
        <w:rPr>
          <w:rFonts w:asciiTheme="minorHAnsi" w:hAnsiTheme="minorHAnsi"/>
          <w:b/>
          <w:u w:val="single"/>
        </w:rPr>
        <w:t>E-mail:</w:t>
      </w:r>
      <w:r w:rsidRPr="00C84112">
        <w:rPr>
          <w:rFonts w:asciiTheme="minorHAnsi" w:hAnsiTheme="minorHAnsi"/>
          <w:b/>
        </w:rPr>
        <w:t xml:space="preserve"> </w:t>
      </w:r>
      <w:hyperlink r:id="rId8" w:history="1">
        <w:r w:rsidRPr="00C84112">
          <w:rPr>
            <w:rStyle w:val="Hyperlink"/>
            <w:rFonts w:asciiTheme="minorHAnsi" w:hAnsiTheme="minorHAnsi"/>
          </w:rPr>
          <w:t>kbnarvol@me.com</w:t>
        </w:r>
      </w:hyperlink>
    </w:p>
    <w:p w14:paraId="48830123" w14:textId="77777777" w:rsidR="006969A2" w:rsidRPr="00C84112" w:rsidRDefault="006969A2" w:rsidP="006969A2">
      <w:pPr>
        <w:rPr>
          <w:rFonts w:asciiTheme="minorHAnsi" w:hAnsiTheme="minorHAnsi"/>
        </w:rPr>
      </w:pPr>
    </w:p>
    <w:p w14:paraId="4C3E33C6" w14:textId="77777777" w:rsidR="00F17FC4" w:rsidRPr="00C84112" w:rsidRDefault="00F17FC4" w:rsidP="00F17FC4">
      <w:pPr>
        <w:rPr>
          <w:rFonts w:asciiTheme="minorHAnsi" w:hAnsiTheme="minorHAnsi"/>
          <w:b/>
        </w:rPr>
      </w:pPr>
      <w:r w:rsidRPr="00C84112">
        <w:rPr>
          <w:rFonts w:asciiTheme="minorHAnsi" w:hAnsiTheme="minorHAnsi"/>
          <w:b/>
        </w:rPr>
        <w:t>Support</w:t>
      </w:r>
    </w:p>
    <w:p w14:paraId="09551B4F" w14:textId="77777777" w:rsidR="00F17FC4" w:rsidRPr="00C84112" w:rsidRDefault="00F17FC4" w:rsidP="00F17FC4">
      <w:pPr>
        <w:rPr>
          <w:rFonts w:asciiTheme="minorHAnsi" w:hAnsiTheme="minorHAnsi"/>
        </w:rPr>
      </w:pPr>
      <w:r w:rsidRPr="00C84112">
        <w:rPr>
          <w:rFonts w:asciiTheme="minorHAnsi" w:hAnsiTheme="minorHAnsi"/>
        </w:rPr>
        <w:t>Contact your instructor with questions on course content: syllabus, course map, objectives, handouts and readings, discussions, PowerPoint presentations, assignments, grades, grading system, course requirements, rubrics:</w:t>
      </w:r>
    </w:p>
    <w:p w14:paraId="65604356" w14:textId="51312919" w:rsidR="00F17FC4" w:rsidRPr="00C84112" w:rsidRDefault="00266F66" w:rsidP="00F17FC4">
      <w:pPr>
        <w:rPr>
          <w:rFonts w:asciiTheme="minorHAnsi" w:hAnsiTheme="minorHAnsi"/>
        </w:rPr>
      </w:pPr>
      <w:hyperlink r:id="rId9" w:history="1">
        <w:r w:rsidR="00F17FC4" w:rsidRPr="00C84112">
          <w:rPr>
            <w:rStyle w:val="Hyperlink"/>
            <w:rFonts w:asciiTheme="minorHAnsi" w:hAnsiTheme="minorHAnsi"/>
          </w:rPr>
          <w:t>kbnarvol@me.com</w:t>
        </w:r>
      </w:hyperlink>
    </w:p>
    <w:p w14:paraId="39042AC9" w14:textId="77777777" w:rsidR="00F17FC4" w:rsidRPr="00C84112" w:rsidRDefault="00F17FC4" w:rsidP="00F17FC4">
      <w:pPr>
        <w:rPr>
          <w:rFonts w:asciiTheme="minorHAnsi" w:hAnsiTheme="minorHAnsi"/>
        </w:rPr>
      </w:pPr>
      <w:r w:rsidRPr="00C84112">
        <w:rPr>
          <w:rFonts w:asciiTheme="minorHAnsi" w:hAnsiTheme="minorHAnsi"/>
        </w:rPr>
        <w:t>Contact Perkins eLearning with technical questions related to issues preventing you from accessing the course, launching videos:</w:t>
      </w:r>
    </w:p>
    <w:p w14:paraId="6FEA341D" w14:textId="77777777" w:rsidR="00F17FC4" w:rsidRPr="00C84112" w:rsidRDefault="00F17FC4" w:rsidP="00F17FC4">
      <w:pPr>
        <w:rPr>
          <w:rFonts w:asciiTheme="minorHAnsi" w:hAnsiTheme="minorHAnsi"/>
        </w:rPr>
      </w:pPr>
      <w:r w:rsidRPr="00C84112">
        <w:rPr>
          <w:rFonts w:asciiTheme="minorHAnsi" w:hAnsiTheme="minorHAnsi"/>
        </w:rPr>
        <w:t>Perkins eLearning:</w:t>
      </w:r>
    </w:p>
    <w:p w14:paraId="06DE273D" w14:textId="77777777" w:rsidR="00F17FC4" w:rsidRPr="00C84112" w:rsidRDefault="00F17FC4" w:rsidP="00F17FC4">
      <w:pPr>
        <w:rPr>
          <w:rFonts w:asciiTheme="minorHAnsi" w:hAnsiTheme="minorHAnsi"/>
        </w:rPr>
      </w:pPr>
      <w:r w:rsidRPr="00C84112">
        <w:rPr>
          <w:rFonts w:asciiTheme="minorHAnsi" w:hAnsiTheme="minorHAnsi"/>
        </w:rPr>
        <w:t xml:space="preserve">email: </w:t>
      </w:r>
      <w:hyperlink r:id="rId10" w:tgtFrame="_blank" w:history="1">
        <w:r w:rsidRPr="00C84112">
          <w:rPr>
            <w:rStyle w:val="Hyperlink"/>
            <w:rFonts w:asciiTheme="minorHAnsi" w:hAnsiTheme="minorHAnsi"/>
          </w:rPr>
          <w:t>Perkins.elearning@perkins.org</w:t>
        </w:r>
      </w:hyperlink>
    </w:p>
    <w:p w14:paraId="1393F574" w14:textId="77777777" w:rsidR="00F17FC4" w:rsidRPr="00C84112" w:rsidRDefault="00F17FC4" w:rsidP="00F17FC4">
      <w:pPr>
        <w:rPr>
          <w:rFonts w:asciiTheme="minorHAnsi" w:hAnsiTheme="minorHAnsi"/>
        </w:rPr>
      </w:pPr>
      <w:r w:rsidRPr="00C84112">
        <w:rPr>
          <w:rFonts w:asciiTheme="minorHAnsi" w:hAnsiTheme="minorHAnsi"/>
        </w:rPr>
        <w:t>phone (eastern US time zone) 617 - 978 - 7720</w:t>
      </w:r>
    </w:p>
    <w:p w14:paraId="48D17759" w14:textId="4E292868" w:rsidR="006969A2" w:rsidRPr="00C84112" w:rsidRDefault="00266F66" w:rsidP="006969A2">
      <w:pPr>
        <w:rPr>
          <w:rFonts w:asciiTheme="minorHAnsi" w:hAnsiTheme="minorHAnsi"/>
        </w:rPr>
      </w:pPr>
      <w:hyperlink r:id="rId11"/>
    </w:p>
    <w:p w14:paraId="36CBA8A0" w14:textId="77777777" w:rsidR="006969A2" w:rsidRPr="00C84112" w:rsidRDefault="006969A2" w:rsidP="006969A2">
      <w:pPr>
        <w:rPr>
          <w:rFonts w:asciiTheme="minorHAnsi" w:hAnsiTheme="minorHAnsi"/>
        </w:rPr>
      </w:pPr>
    </w:p>
    <w:p w14:paraId="0CD3FBC6" w14:textId="77777777" w:rsidR="00482979" w:rsidRPr="00C84112" w:rsidRDefault="00482979" w:rsidP="00482979">
      <w:pPr>
        <w:rPr>
          <w:rFonts w:asciiTheme="minorHAnsi" w:hAnsiTheme="minorHAnsi"/>
        </w:rPr>
      </w:pPr>
    </w:p>
    <w:p w14:paraId="3B6E8C3C" w14:textId="77777777" w:rsidR="00482979" w:rsidRPr="00C84112" w:rsidRDefault="00482979" w:rsidP="00482979">
      <w:pPr>
        <w:jc w:val="center"/>
        <w:rPr>
          <w:rFonts w:asciiTheme="minorHAnsi" w:hAnsiTheme="minorHAnsi"/>
          <w:b/>
        </w:rPr>
      </w:pPr>
      <w:r w:rsidRPr="00C84112">
        <w:rPr>
          <w:rFonts w:asciiTheme="minorHAnsi" w:hAnsiTheme="minorHAnsi"/>
          <w:b/>
        </w:rPr>
        <w:t>Session One</w:t>
      </w:r>
    </w:p>
    <w:p w14:paraId="1B06A135" w14:textId="77777777" w:rsidR="00482979" w:rsidRPr="00C84112" w:rsidRDefault="00482979" w:rsidP="00482979">
      <w:pPr>
        <w:rPr>
          <w:rFonts w:asciiTheme="minorHAnsi" w:hAnsiTheme="minorHAnsi"/>
        </w:rPr>
      </w:pPr>
    </w:p>
    <w:p w14:paraId="686325B3" w14:textId="77777777" w:rsidR="00482979" w:rsidRPr="00C84112" w:rsidRDefault="00482979" w:rsidP="00482979">
      <w:pPr>
        <w:rPr>
          <w:rFonts w:asciiTheme="minorHAnsi" w:hAnsiTheme="minorHAnsi"/>
          <w:b/>
        </w:rPr>
      </w:pPr>
      <w:r w:rsidRPr="00C84112">
        <w:rPr>
          <w:rFonts w:asciiTheme="minorHAnsi" w:hAnsiTheme="minorHAnsi"/>
          <w:b/>
        </w:rPr>
        <w:t>Overview</w:t>
      </w:r>
    </w:p>
    <w:p w14:paraId="3EAA2DC0" w14:textId="77777777" w:rsidR="00482979" w:rsidRPr="00C84112" w:rsidRDefault="00482979" w:rsidP="00482979">
      <w:pPr>
        <w:rPr>
          <w:rFonts w:asciiTheme="minorHAnsi" w:hAnsiTheme="minorHAnsi"/>
        </w:rPr>
      </w:pPr>
      <w:r w:rsidRPr="00C84112">
        <w:rPr>
          <w:rFonts w:asciiTheme="minorHAnsi" w:hAnsiTheme="minorHAnsi"/>
        </w:rPr>
        <w:t>The Bookshare Train-the-Trainer online course offers participants an opportunity to learn how to train on Bookshare.  This online course offers AT specialists, trainers, teachers, and other education specialists the tools necessary to guide and instruct teachers on how to effectively implement Bookshare in the classroom.   The focus is on successful Bookshare implementation so students with print disabilities get access to educational materials for lifelong learning.</w:t>
      </w:r>
    </w:p>
    <w:p w14:paraId="21AA03E8" w14:textId="77777777" w:rsidR="00482979" w:rsidRPr="00C84112" w:rsidRDefault="00482979" w:rsidP="00482979">
      <w:pPr>
        <w:rPr>
          <w:rFonts w:asciiTheme="minorHAnsi" w:hAnsiTheme="minorHAnsi"/>
        </w:rPr>
      </w:pPr>
    </w:p>
    <w:p w14:paraId="12649701" w14:textId="77777777" w:rsidR="00482979" w:rsidRPr="00C84112" w:rsidRDefault="00482979" w:rsidP="00482979">
      <w:pPr>
        <w:pStyle w:val="Heading3"/>
        <w:spacing w:after="0"/>
        <w:rPr>
          <w:rFonts w:asciiTheme="minorHAnsi" w:hAnsiTheme="minorHAnsi"/>
          <w:sz w:val="24"/>
          <w:szCs w:val="24"/>
        </w:rPr>
      </w:pPr>
      <w:r w:rsidRPr="00C84112">
        <w:rPr>
          <w:rFonts w:asciiTheme="minorHAnsi" w:hAnsiTheme="minorHAnsi"/>
          <w:sz w:val="24"/>
          <w:szCs w:val="24"/>
        </w:rPr>
        <w:t>Session Learning Objectives:</w:t>
      </w:r>
    </w:p>
    <w:p w14:paraId="3801ABEC" w14:textId="53F200EB" w:rsidR="00482979" w:rsidRPr="00C84112" w:rsidRDefault="000E6E05" w:rsidP="00482979">
      <w:pPr>
        <w:pStyle w:val="ListParagraph"/>
        <w:ind w:hanging="360"/>
        <w:rPr>
          <w:rFonts w:asciiTheme="minorHAnsi" w:hAnsiTheme="minorHAnsi"/>
        </w:rPr>
      </w:pPr>
      <w:r w:rsidRPr="00C84112">
        <w:rPr>
          <w:rFonts w:asciiTheme="minorHAnsi" w:hAnsiTheme="minorHAnsi"/>
        </w:rPr>
        <w:t>1.   </w:t>
      </w:r>
      <w:r w:rsidR="00482979" w:rsidRPr="00C84112">
        <w:rPr>
          <w:rFonts w:asciiTheme="minorHAnsi" w:hAnsiTheme="minorHAnsi"/>
        </w:rPr>
        <w:t xml:space="preserve">Participants will explain and </w:t>
      </w:r>
      <w:r w:rsidRPr="00C84112">
        <w:rPr>
          <w:rFonts w:asciiTheme="minorHAnsi" w:hAnsiTheme="minorHAnsi"/>
        </w:rPr>
        <w:t>describe</w:t>
      </w:r>
      <w:r w:rsidR="00482979" w:rsidRPr="00C84112">
        <w:rPr>
          <w:rFonts w:asciiTheme="minorHAnsi" w:hAnsiTheme="minorHAnsi"/>
        </w:rPr>
        <w:t xml:space="preserve"> what Bookshare is and why Accessible </w:t>
      </w:r>
      <w:r w:rsidR="006C3D98" w:rsidRPr="00C84112">
        <w:rPr>
          <w:rFonts w:asciiTheme="minorHAnsi" w:hAnsiTheme="minorHAnsi"/>
        </w:rPr>
        <w:t xml:space="preserve">Educational </w:t>
      </w:r>
      <w:r w:rsidR="00482979" w:rsidRPr="00C84112">
        <w:rPr>
          <w:rFonts w:asciiTheme="minorHAnsi" w:hAnsiTheme="minorHAnsi"/>
        </w:rPr>
        <w:t>Materials are important</w:t>
      </w:r>
    </w:p>
    <w:p w14:paraId="332D5D2B" w14:textId="77777777" w:rsidR="00482979" w:rsidRPr="00C84112" w:rsidRDefault="000E6E05" w:rsidP="00482979">
      <w:pPr>
        <w:pStyle w:val="ListParagraph"/>
        <w:ind w:hanging="360"/>
        <w:rPr>
          <w:rFonts w:asciiTheme="minorHAnsi" w:hAnsiTheme="minorHAnsi"/>
        </w:rPr>
      </w:pPr>
      <w:r w:rsidRPr="00C84112">
        <w:rPr>
          <w:rFonts w:asciiTheme="minorHAnsi" w:hAnsiTheme="minorHAnsi"/>
        </w:rPr>
        <w:t>2.   </w:t>
      </w:r>
      <w:r w:rsidR="00482979" w:rsidRPr="00C84112">
        <w:rPr>
          <w:rFonts w:asciiTheme="minorHAnsi" w:hAnsiTheme="minorHAnsi"/>
        </w:rPr>
        <w:t xml:space="preserve">Participants will discover and </w:t>
      </w:r>
      <w:r w:rsidRPr="00C84112">
        <w:rPr>
          <w:rFonts w:asciiTheme="minorHAnsi" w:hAnsiTheme="minorHAnsi"/>
        </w:rPr>
        <w:t xml:space="preserve">identify </w:t>
      </w:r>
      <w:r w:rsidR="00482979" w:rsidRPr="00C84112">
        <w:rPr>
          <w:rFonts w:asciiTheme="minorHAnsi" w:hAnsiTheme="minorHAnsi"/>
        </w:rPr>
        <w:t xml:space="preserve">the </w:t>
      </w:r>
      <w:r w:rsidRPr="00C84112">
        <w:rPr>
          <w:rFonts w:asciiTheme="minorHAnsi" w:hAnsiTheme="minorHAnsi"/>
        </w:rPr>
        <w:t>various components of the B</w:t>
      </w:r>
      <w:r w:rsidR="00482979" w:rsidRPr="00C84112">
        <w:rPr>
          <w:rFonts w:asciiTheme="minorHAnsi" w:hAnsiTheme="minorHAnsi"/>
        </w:rPr>
        <w:t>ookshare website</w:t>
      </w:r>
    </w:p>
    <w:p w14:paraId="6E5C0BB1" w14:textId="77777777" w:rsidR="00482979" w:rsidRPr="00C84112" w:rsidRDefault="000E6E05" w:rsidP="00482979">
      <w:pPr>
        <w:pStyle w:val="ListParagraph"/>
        <w:ind w:hanging="360"/>
        <w:rPr>
          <w:rFonts w:asciiTheme="minorHAnsi" w:hAnsiTheme="minorHAnsi"/>
        </w:rPr>
      </w:pPr>
      <w:r w:rsidRPr="00C84112">
        <w:rPr>
          <w:rFonts w:asciiTheme="minorHAnsi" w:hAnsiTheme="minorHAnsi"/>
        </w:rPr>
        <w:t>3.   </w:t>
      </w:r>
      <w:r w:rsidR="00C97CF3" w:rsidRPr="00C84112">
        <w:rPr>
          <w:rFonts w:asciiTheme="minorHAnsi" w:hAnsiTheme="minorHAnsi"/>
        </w:rPr>
        <w:t xml:space="preserve">Participants will explain </w:t>
      </w:r>
      <w:r w:rsidRPr="00C84112">
        <w:rPr>
          <w:rFonts w:asciiTheme="minorHAnsi" w:hAnsiTheme="minorHAnsi"/>
        </w:rPr>
        <w:t xml:space="preserve">the </w:t>
      </w:r>
      <w:r w:rsidR="00482979" w:rsidRPr="00C84112">
        <w:rPr>
          <w:rFonts w:asciiTheme="minorHAnsi" w:hAnsiTheme="minorHAnsi"/>
        </w:rPr>
        <w:t>Bookshare eligibility</w:t>
      </w:r>
      <w:r w:rsidRPr="00C84112">
        <w:rPr>
          <w:rFonts w:asciiTheme="minorHAnsi" w:hAnsiTheme="minorHAnsi"/>
        </w:rPr>
        <w:t xml:space="preserve"> process and describe how they would instruct others about the process</w:t>
      </w:r>
    </w:p>
    <w:p w14:paraId="5C3973AB" w14:textId="77777777" w:rsidR="00482979" w:rsidRPr="00C84112" w:rsidRDefault="000E6E05" w:rsidP="00482979">
      <w:pPr>
        <w:pStyle w:val="ListParagraph"/>
        <w:ind w:hanging="360"/>
        <w:rPr>
          <w:rFonts w:asciiTheme="minorHAnsi" w:hAnsiTheme="minorHAnsi"/>
        </w:rPr>
      </w:pPr>
      <w:r w:rsidRPr="00C84112">
        <w:rPr>
          <w:rFonts w:asciiTheme="minorHAnsi" w:hAnsiTheme="minorHAnsi"/>
        </w:rPr>
        <w:t>4.   </w:t>
      </w:r>
      <w:r w:rsidR="00482979" w:rsidRPr="00C84112">
        <w:rPr>
          <w:rFonts w:asciiTheme="minorHAnsi" w:hAnsiTheme="minorHAnsi"/>
        </w:rPr>
        <w:t xml:space="preserve">Participants will </w:t>
      </w:r>
      <w:r w:rsidRPr="00C84112">
        <w:rPr>
          <w:rFonts w:asciiTheme="minorHAnsi" w:hAnsiTheme="minorHAnsi"/>
        </w:rPr>
        <w:t xml:space="preserve">describe and </w:t>
      </w:r>
      <w:r w:rsidR="00482979" w:rsidRPr="00C84112">
        <w:rPr>
          <w:rFonts w:asciiTheme="minorHAnsi" w:hAnsiTheme="minorHAnsi"/>
        </w:rPr>
        <w:t>explain Bookshare membership options, including Bookshare beyond the classroom</w:t>
      </w:r>
    </w:p>
    <w:p w14:paraId="23175664" w14:textId="77777777" w:rsidR="00482979" w:rsidRPr="00C84112" w:rsidRDefault="000E6E05" w:rsidP="00482979">
      <w:pPr>
        <w:pStyle w:val="ListParagraph"/>
        <w:ind w:hanging="360"/>
        <w:rPr>
          <w:rFonts w:asciiTheme="minorHAnsi" w:hAnsiTheme="minorHAnsi"/>
        </w:rPr>
      </w:pPr>
      <w:r w:rsidRPr="00C84112">
        <w:rPr>
          <w:rFonts w:asciiTheme="minorHAnsi" w:hAnsiTheme="minorHAnsi"/>
        </w:rPr>
        <w:lastRenderedPageBreak/>
        <w:t>5.   </w:t>
      </w:r>
      <w:r w:rsidR="00482979" w:rsidRPr="00C84112">
        <w:rPr>
          <w:rFonts w:asciiTheme="minorHAnsi" w:hAnsiTheme="minorHAnsi"/>
        </w:rPr>
        <w:t>Participants will demonstrate how to manage Bookshare accounts</w:t>
      </w:r>
    </w:p>
    <w:p w14:paraId="515A0A0D" w14:textId="77777777" w:rsidR="00482979" w:rsidRPr="00C84112" w:rsidRDefault="00482979" w:rsidP="00482979">
      <w:pPr>
        <w:rPr>
          <w:rFonts w:asciiTheme="minorHAnsi" w:hAnsiTheme="minorHAnsi"/>
        </w:rPr>
      </w:pPr>
    </w:p>
    <w:p w14:paraId="064078C1" w14:textId="77777777" w:rsidR="00482979" w:rsidRPr="00C84112" w:rsidRDefault="00482979" w:rsidP="00482979">
      <w:pPr>
        <w:rPr>
          <w:rFonts w:asciiTheme="minorHAnsi" w:hAnsiTheme="minorHAnsi"/>
          <w:b/>
        </w:rPr>
      </w:pPr>
      <w:r w:rsidRPr="00C84112">
        <w:rPr>
          <w:rFonts w:asciiTheme="minorHAnsi" w:hAnsiTheme="minorHAnsi"/>
          <w:b/>
        </w:rPr>
        <w:t>Pre-Test</w:t>
      </w:r>
    </w:p>
    <w:p w14:paraId="72654A65" w14:textId="77777777" w:rsidR="00482979" w:rsidRPr="00C84112" w:rsidRDefault="00482979" w:rsidP="00482979">
      <w:pPr>
        <w:rPr>
          <w:rFonts w:asciiTheme="minorHAnsi" w:hAnsiTheme="minorHAnsi"/>
          <w:b/>
        </w:rPr>
      </w:pPr>
    </w:p>
    <w:p w14:paraId="32E3ED11" w14:textId="77777777" w:rsidR="00482979" w:rsidRPr="00C84112" w:rsidRDefault="00482979" w:rsidP="00482979">
      <w:pPr>
        <w:rPr>
          <w:rFonts w:asciiTheme="minorHAnsi" w:hAnsiTheme="minorHAnsi"/>
          <w:b/>
        </w:rPr>
      </w:pPr>
      <w:r w:rsidRPr="00C84112">
        <w:rPr>
          <w:rFonts w:asciiTheme="minorHAnsi" w:hAnsiTheme="minorHAnsi"/>
          <w:b/>
        </w:rPr>
        <w:t>Introduce Yourself</w:t>
      </w:r>
      <w:r w:rsidR="000627A0" w:rsidRPr="00C84112">
        <w:rPr>
          <w:rFonts w:asciiTheme="minorHAnsi" w:hAnsiTheme="minorHAnsi"/>
          <w:b/>
        </w:rPr>
        <w:t xml:space="preserve"> </w:t>
      </w:r>
      <w:r w:rsidR="002A4B0D" w:rsidRPr="00C84112">
        <w:rPr>
          <w:rFonts w:asciiTheme="minorHAnsi" w:hAnsiTheme="minorHAnsi"/>
          <w:b/>
        </w:rPr>
        <w:t>– 5 points</w:t>
      </w:r>
    </w:p>
    <w:p w14:paraId="6D0A8010" w14:textId="77777777" w:rsidR="00482979" w:rsidRPr="00C84112" w:rsidRDefault="00482979" w:rsidP="00482979">
      <w:pPr>
        <w:rPr>
          <w:rFonts w:asciiTheme="minorHAnsi" w:hAnsiTheme="minorHAnsi"/>
        </w:rPr>
      </w:pPr>
      <w:r w:rsidRPr="00C84112">
        <w:rPr>
          <w:rFonts w:asciiTheme="minorHAnsi" w:hAnsiTheme="minorHAnsi"/>
        </w:rPr>
        <w:t>Introduce yourself to the group.  Upload a profile picture if you like and tell us about yourself.  In your introduction please include the following:</w:t>
      </w:r>
    </w:p>
    <w:p w14:paraId="46DFCC50" w14:textId="77777777" w:rsidR="00482979" w:rsidRPr="00C84112" w:rsidRDefault="00482979" w:rsidP="00482979">
      <w:pPr>
        <w:numPr>
          <w:ilvl w:val="0"/>
          <w:numId w:val="5"/>
        </w:numPr>
        <w:rPr>
          <w:rFonts w:asciiTheme="minorHAnsi" w:hAnsiTheme="minorHAnsi"/>
        </w:rPr>
      </w:pPr>
      <w:r w:rsidRPr="00C84112">
        <w:rPr>
          <w:rFonts w:asciiTheme="minorHAnsi" w:hAnsiTheme="minorHAnsi"/>
        </w:rPr>
        <w:t>Your name</w:t>
      </w:r>
    </w:p>
    <w:p w14:paraId="12AE057D" w14:textId="77777777" w:rsidR="00482979" w:rsidRPr="00C84112" w:rsidRDefault="00482979" w:rsidP="00482979">
      <w:pPr>
        <w:numPr>
          <w:ilvl w:val="0"/>
          <w:numId w:val="5"/>
        </w:numPr>
        <w:rPr>
          <w:rFonts w:asciiTheme="minorHAnsi" w:hAnsiTheme="minorHAnsi"/>
        </w:rPr>
      </w:pPr>
      <w:r w:rsidRPr="00C84112">
        <w:rPr>
          <w:rFonts w:asciiTheme="minorHAnsi" w:hAnsiTheme="minorHAnsi"/>
        </w:rPr>
        <w:t>Where you live</w:t>
      </w:r>
    </w:p>
    <w:p w14:paraId="39153985" w14:textId="77777777" w:rsidR="00482979" w:rsidRPr="00C84112" w:rsidRDefault="00482979" w:rsidP="00482979">
      <w:pPr>
        <w:numPr>
          <w:ilvl w:val="0"/>
          <w:numId w:val="5"/>
        </w:numPr>
        <w:rPr>
          <w:rFonts w:asciiTheme="minorHAnsi" w:hAnsiTheme="minorHAnsi"/>
        </w:rPr>
      </w:pPr>
      <w:r w:rsidRPr="00C84112">
        <w:rPr>
          <w:rFonts w:asciiTheme="minorHAnsi" w:hAnsiTheme="minorHAnsi"/>
        </w:rPr>
        <w:t>Where you work</w:t>
      </w:r>
    </w:p>
    <w:p w14:paraId="7E4C6420" w14:textId="77777777" w:rsidR="00482979" w:rsidRPr="00C84112" w:rsidRDefault="00482979" w:rsidP="00482979">
      <w:pPr>
        <w:numPr>
          <w:ilvl w:val="0"/>
          <w:numId w:val="5"/>
        </w:numPr>
        <w:rPr>
          <w:rFonts w:asciiTheme="minorHAnsi" w:hAnsiTheme="minorHAnsi"/>
        </w:rPr>
      </w:pPr>
      <w:r w:rsidRPr="00C84112">
        <w:rPr>
          <w:rFonts w:asciiTheme="minorHAnsi" w:hAnsiTheme="minorHAnsi"/>
        </w:rPr>
        <w:t>Why you are taking this workshop</w:t>
      </w:r>
    </w:p>
    <w:p w14:paraId="53AA2466" w14:textId="77777777" w:rsidR="00482979" w:rsidRPr="00C84112" w:rsidRDefault="00482979" w:rsidP="00482979">
      <w:pPr>
        <w:rPr>
          <w:rFonts w:asciiTheme="minorHAnsi" w:hAnsiTheme="minorHAnsi"/>
          <w:b/>
        </w:rPr>
      </w:pPr>
    </w:p>
    <w:p w14:paraId="414331CD" w14:textId="77777777" w:rsidR="00482979" w:rsidRPr="00C84112" w:rsidRDefault="00482979" w:rsidP="00482979">
      <w:pPr>
        <w:rPr>
          <w:rFonts w:asciiTheme="minorHAnsi" w:hAnsiTheme="minorHAnsi"/>
          <w:b/>
        </w:rPr>
      </w:pPr>
      <w:r w:rsidRPr="00C84112">
        <w:rPr>
          <w:rFonts w:asciiTheme="minorHAnsi" w:hAnsiTheme="minorHAnsi"/>
          <w:b/>
        </w:rPr>
        <w:t>Lecture</w:t>
      </w:r>
    </w:p>
    <w:p w14:paraId="49DA49A8" w14:textId="77777777" w:rsidR="00482979" w:rsidRPr="00C84112" w:rsidRDefault="00482979" w:rsidP="00482979">
      <w:pPr>
        <w:rPr>
          <w:rFonts w:asciiTheme="minorHAnsi" w:hAnsiTheme="minorHAnsi"/>
          <w:b/>
        </w:rPr>
      </w:pPr>
    </w:p>
    <w:p w14:paraId="5648971C" w14:textId="77777777" w:rsidR="00482979" w:rsidRPr="00C84112" w:rsidRDefault="00482979" w:rsidP="00482979">
      <w:pPr>
        <w:rPr>
          <w:rFonts w:asciiTheme="minorHAnsi" w:hAnsiTheme="minorHAnsi"/>
        </w:rPr>
      </w:pPr>
      <w:r w:rsidRPr="00C84112">
        <w:rPr>
          <w:rStyle w:val="Heading3Char"/>
          <w:rFonts w:asciiTheme="minorHAnsi" w:hAnsiTheme="minorHAnsi"/>
          <w:sz w:val="24"/>
          <w:szCs w:val="24"/>
        </w:rPr>
        <w:t>Required Reading/Videos</w:t>
      </w:r>
      <w:r w:rsidRPr="00C84112">
        <w:rPr>
          <w:rFonts w:asciiTheme="minorHAnsi" w:hAnsiTheme="minorHAnsi"/>
        </w:rPr>
        <w:t xml:space="preserve">  </w:t>
      </w:r>
    </w:p>
    <w:p w14:paraId="39D9E849" w14:textId="77777777" w:rsidR="00482979" w:rsidRPr="00C84112" w:rsidRDefault="00482979" w:rsidP="00482979">
      <w:pPr>
        <w:rPr>
          <w:rFonts w:asciiTheme="minorHAnsi" w:hAnsiTheme="minorHAnsi"/>
        </w:rPr>
      </w:pPr>
    </w:p>
    <w:p w14:paraId="77B10D8F" w14:textId="2366B24B" w:rsidR="00482979" w:rsidRPr="00C84112" w:rsidRDefault="00266F66" w:rsidP="00482979">
      <w:pPr>
        <w:pStyle w:val="ListParagraph"/>
        <w:numPr>
          <w:ilvl w:val="0"/>
          <w:numId w:val="12"/>
        </w:numPr>
        <w:rPr>
          <w:rFonts w:asciiTheme="minorHAnsi" w:hAnsiTheme="minorHAnsi"/>
        </w:rPr>
      </w:pPr>
      <w:hyperlink r:id="rId12" w:tooltip="IRIS Bookshare module" w:history="1">
        <w:r w:rsidR="00482979" w:rsidRPr="00C84112">
          <w:rPr>
            <w:rStyle w:val="Emphasis"/>
            <w:rFonts w:asciiTheme="minorHAnsi" w:hAnsiTheme="minorHAnsi"/>
            <w:b/>
            <w:u w:val="single"/>
          </w:rPr>
          <w:t>Bookshare: Providing Accessible Materials for Students with Print Disabilities</w:t>
        </w:r>
      </w:hyperlink>
      <w:r w:rsidR="003600C6" w:rsidRPr="00C84112">
        <w:rPr>
          <w:rFonts w:asciiTheme="minorHAnsi" w:hAnsiTheme="minorHAnsi"/>
        </w:rPr>
        <w:t xml:space="preserve"> </w:t>
      </w:r>
      <w:r w:rsidR="00482979" w:rsidRPr="00C84112">
        <w:rPr>
          <w:rFonts w:asciiTheme="minorHAnsi" w:hAnsiTheme="minorHAnsi"/>
        </w:rPr>
        <w:t xml:space="preserve">by the IRIS Center for Training Enhancements </w:t>
      </w:r>
    </w:p>
    <w:p w14:paraId="5E622D5E" w14:textId="30F65795" w:rsidR="00482979" w:rsidRPr="00C84112" w:rsidRDefault="00266F66" w:rsidP="00482979">
      <w:pPr>
        <w:pStyle w:val="ListParagraph"/>
        <w:numPr>
          <w:ilvl w:val="0"/>
          <w:numId w:val="12"/>
        </w:numPr>
        <w:rPr>
          <w:rFonts w:asciiTheme="minorHAnsi" w:hAnsiTheme="minorHAnsi"/>
        </w:rPr>
      </w:pPr>
      <w:hyperlink r:id="rId13" w:anchor=".VTj6smbbrdU" w:history="1">
        <w:r w:rsidR="006C3D98" w:rsidRPr="00C84112">
          <w:rPr>
            <w:rStyle w:val="Hyperlink"/>
            <w:rFonts w:asciiTheme="minorHAnsi" w:hAnsiTheme="minorHAnsi"/>
            <w:b/>
            <w:i/>
          </w:rPr>
          <w:t>About AEM</w:t>
        </w:r>
      </w:hyperlink>
      <w:r w:rsidR="006C3D98" w:rsidRPr="00C84112">
        <w:rPr>
          <w:rFonts w:asciiTheme="minorHAnsi" w:hAnsiTheme="minorHAnsi"/>
        </w:rPr>
        <w:t xml:space="preserve"> </w:t>
      </w:r>
      <w:r w:rsidR="00482979" w:rsidRPr="00C84112">
        <w:rPr>
          <w:rFonts w:asciiTheme="minorHAnsi" w:hAnsiTheme="minorHAnsi"/>
        </w:rPr>
        <w:t xml:space="preserve">by the National Center on Accessible </w:t>
      </w:r>
      <w:r w:rsidR="006C3D98" w:rsidRPr="00C84112">
        <w:rPr>
          <w:rFonts w:asciiTheme="minorHAnsi" w:hAnsiTheme="minorHAnsi"/>
        </w:rPr>
        <w:t xml:space="preserve">Educational </w:t>
      </w:r>
      <w:r w:rsidR="00A21C8A" w:rsidRPr="00C84112">
        <w:rPr>
          <w:rFonts w:asciiTheme="minorHAnsi" w:hAnsiTheme="minorHAnsi"/>
        </w:rPr>
        <w:t>Materials. F</w:t>
      </w:r>
      <w:r w:rsidR="00482979" w:rsidRPr="00C84112">
        <w:rPr>
          <w:rFonts w:asciiTheme="minorHAnsi" w:hAnsiTheme="minorHAnsi"/>
        </w:rPr>
        <w:t xml:space="preserve">ocus on </w:t>
      </w:r>
      <w:r w:rsidR="00A21C8A" w:rsidRPr="00C84112">
        <w:rPr>
          <w:rFonts w:asciiTheme="minorHAnsi" w:hAnsiTheme="minorHAnsi"/>
        </w:rPr>
        <w:t xml:space="preserve">the links on the left, including What are AEM, Who needs AEM, Why provide AEM, and How are decisions made. View the </w:t>
      </w:r>
      <w:r w:rsidR="006C3D98" w:rsidRPr="00C84112">
        <w:rPr>
          <w:rFonts w:asciiTheme="minorHAnsi" w:hAnsiTheme="minorHAnsi"/>
          <w:i/>
        </w:rPr>
        <w:t>AIM</w:t>
      </w:r>
      <w:r w:rsidR="006C3D98" w:rsidRPr="00C84112">
        <w:rPr>
          <w:rFonts w:asciiTheme="minorHAnsi" w:hAnsiTheme="minorHAnsi"/>
        </w:rPr>
        <w:t xml:space="preserve"> </w:t>
      </w:r>
      <w:r w:rsidR="00482979" w:rsidRPr="00C84112">
        <w:rPr>
          <w:rFonts w:asciiTheme="minorHAnsi" w:hAnsiTheme="minorHAnsi"/>
          <w:i/>
        </w:rPr>
        <w:t>Simply Said</w:t>
      </w:r>
      <w:r w:rsidR="00482979" w:rsidRPr="00C84112">
        <w:rPr>
          <w:rFonts w:asciiTheme="minorHAnsi" w:hAnsiTheme="minorHAnsi"/>
        </w:rPr>
        <w:t xml:space="preserve"> video</w:t>
      </w:r>
      <w:r w:rsidR="000E73AC" w:rsidRPr="00C84112">
        <w:rPr>
          <w:rFonts w:asciiTheme="minorHAnsi" w:hAnsiTheme="minorHAnsi"/>
        </w:rPr>
        <w:t xml:space="preserve">. </w:t>
      </w:r>
      <w:r w:rsidR="001D2F70" w:rsidRPr="00C84112">
        <w:rPr>
          <w:rFonts w:asciiTheme="minorHAnsi" w:hAnsiTheme="minorHAnsi"/>
        </w:rPr>
        <w:t>(3:43)</w:t>
      </w:r>
    </w:p>
    <w:p w14:paraId="77736A41" w14:textId="758ACB5D" w:rsidR="00482979" w:rsidRPr="00C84112" w:rsidRDefault="00266F66" w:rsidP="00482979">
      <w:pPr>
        <w:pStyle w:val="ListParagraph"/>
        <w:numPr>
          <w:ilvl w:val="0"/>
          <w:numId w:val="12"/>
        </w:numPr>
        <w:rPr>
          <w:rFonts w:asciiTheme="minorHAnsi" w:hAnsiTheme="minorHAnsi"/>
        </w:rPr>
      </w:pPr>
      <w:hyperlink r:id="rId14" w:history="1">
        <w:r w:rsidR="00482979" w:rsidRPr="00C84112">
          <w:rPr>
            <w:rStyle w:val="Hyperlink"/>
            <w:rFonts w:asciiTheme="minorHAnsi" w:hAnsiTheme="minorHAnsi"/>
            <w:b/>
            <w:bCs/>
            <w:i/>
          </w:rPr>
          <w:t>"What Am I?"</w:t>
        </w:r>
      </w:hyperlink>
      <w:r w:rsidR="00482979" w:rsidRPr="00C84112">
        <w:rPr>
          <w:rFonts w:asciiTheme="minorHAnsi" w:hAnsiTheme="minorHAnsi"/>
        </w:rPr>
        <w:t xml:space="preserve">- A fun video from Bookshare, which </w:t>
      </w:r>
      <w:r w:rsidR="00270E9D" w:rsidRPr="00C84112">
        <w:rPr>
          <w:rFonts w:asciiTheme="minorHAnsi" w:hAnsiTheme="minorHAnsi"/>
        </w:rPr>
        <w:t xml:space="preserve">was </w:t>
      </w:r>
      <w:r w:rsidR="00482979" w:rsidRPr="00C84112">
        <w:rPr>
          <w:rFonts w:asciiTheme="minorHAnsi" w:hAnsiTheme="minorHAnsi"/>
        </w:rPr>
        <w:t xml:space="preserve">created for administrators, educators, parents, students, and anyone else who will benefit from it. How quickly can you guess its subject?  </w:t>
      </w:r>
      <w:r w:rsidR="00270E9D" w:rsidRPr="00C84112">
        <w:rPr>
          <w:rFonts w:asciiTheme="minorHAnsi" w:hAnsiTheme="minorHAnsi"/>
        </w:rPr>
        <w:t>(2:31)</w:t>
      </w:r>
    </w:p>
    <w:p w14:paraId="15D4B11C" w14:textId="18CBB7EF" w:rsidR="001E4BB8" w:rsidRPr="00C84112" w:rsidRDefault="00266F66" w:rsidP="00482979">
      <w:pPr>
        <w:pStyle w:val="ListParagraph"/>
        <w:numPr>
          <w:ilvl w:val="0"/>
          <w:numId w:val="12"/>
        </w:numPr>
        <w:rPr>
          <w:rFonts w:asciiTheme="minorHAnsi" w:hAnsiTheme="minorHAnsi"/>
        </w:rPr>
      </w:pPr>
      <w:hyperlink r:id="rId15" w:history="1">
        <w:r w:rsidR="001E4BB8" w:rsidRPr="00C84112">
          <w:rPr>
            <w:rStyle w:val="Hyperlink"/>
            <w:rFonts w:asciiTheme="minorHAnsi" w:hAnsiTheme="minorHAnsi"/>
            <w:b/>
            <w:i/>
            <w:color w:val="auto"/>
          </w:rPr>
          <w:t>“Possibilities Abound with Bookshare”</w:t>
        </w:r>
      </w:hyperlink>
      <w:r w:rsidR="001E4BB8" w:rsidRPr="00C84112">
        <w:rPr>
          <w:rFonts w:asciiTheme="minorHAnsi" w:hAnsiTheme="minorHAnsi"/>
        </w:rPr>
        <w:t xml:space="preserve"> – A new animated video that defines “print disabled” and explains how Bookshare makes books accessible for students with print disabilities.</w:t>
      </w:r>
      <w:r w:rsidR="007D4E5D" w:rsidRPr="00C84112">
        <w:rPr>
          <w:rFonts w:asciiTheme="minorHAnsi" w:hAnsiTheme="minorHAnsi"/>
        </w:rPr>
        <w:t xml:space="preserve"> (2:00)</w:t>
      </w:r>
    </w:p>
    <w:p w14:paraId="21C02A2A" w14:textId="7AFEE7BA" w:rsidR="000E6E05" w:rsidRPr="00C84112" w:rsidRDefault="00266F66" w:rsidP="000E6E05">
      <w:pPr>
        <w:pStyle w:val="ListParagraph"/>
        <w:numPr>
          <w:ilvl w:val="0"/>
          <w:numId w:val="12"/>
        </w:numPr>
        <w:rPr>
          <w:rFonts w:asciiTheme="minorHAnsi" w:hAnsiTheme="minorHAnsi"/>
        </w:rPr>
      </w:pPr>
      <w:hyperlink r:id="rId16" w:history="1">
        <w:r w:rsidR="00482979" w:rsidRPr="00C84112">
          <w:rPr>
            <w:rStyle w:val="Hyperlink"/>
            <w:rFonts w:asciiTheme="minorHAnsi" w:hAnsiTheme="minorHAnsi"/>
            <w:b/>
            <w:i/>
            <w:iCs/>
          </w:rPr>
          <w:t>Bookshare and the District of Columbia Public Schools (DCPS)</w:t>
        </w:r>
      </w:hyperlink>
      <w:r w:rsidR="00482979" w:rsidRPr="00C84112">
        <w:rPr>
          <w:rFonts w:asciiTheme="minorHAnsi" w:hAnsiTheme="minorHAnsi"/>
          <w:b/>
        </w:rPr>
        <w:t xml:space="preserve"> -</w:t>
      </w:r>
      <w:r w:rsidR="00482979" w:rsidRPr="00C84112">
        <w:rPr>
          <w:rFonts w:asciiTheme="minorHAnsi" w:hAnsiTheme="minorHAnsi"/>
        </w:rPr>
        <w:t xml:space="preserve"> A Vision for Implementing Accessible Instructional Materials (AIM) in a Large Urban School District.  Learn how DCPS is working towards improved access of educational materials for students with print disabilities. You will be inspired by their ideas a</w:t>
      </w:r>
      <w:r w:rsidR="00270E9D" w:rsidRPr="00C84112">
        <w:rPr>
          <w:rFonts w:asciiTheme="minorHAnsi" w:hAnsiTheme="minorHAnsi"/>
        </w:rPr>
        <w:t>nd vision. (4:19)</w:t>
      </w:r>
    </w:p>
    <w:p w14:paraId="641E4C1F" w14:textId="000A1937" w:rsidR="000E6E05" w:rsidRPr="00C84112" w:rsidRDefault="00266F66" w:rsidP="000E6E05">
      <w:pPr>
        <w:pStyle w:val="ListParagraph"/>
        <w:numPr>
          <w:ilvl w:val="0"/>
          <w:numId w:val="12"/>
        </w:numPr>
        <w:rPr>
          <w:rFonts w:asciiTheme="minorHAnsi" w:hAnsiTheme="minorHAnsi"/>
        </w:rPr>
      </w:pPr>
      <w:hyperlink r:id="rId17" w:history="1">
        <w:r w:rsidR="00482979" w:rsidRPr="00C84112">
          <w:rPr>
            <w:rStyle w:val="Hyperlink"/>
            <w:rFonts w:asciiTheme="minorHAnsi" w:hAnsiTheme="minorHAnsi"/>
            <w:b/>
            <w:i/>
          </w:rPr>
          <w:t>Carlos and Wallace</w:t>
        </w:r>
      </w:hyperlink>
      <w:r w:rsidR="00482979" w:rsidRPr="00C84112">
        <w:rPr>
          <w:rFonts w:asciiTheme="minorHAnsi" w:hAnsiTheme="minorHAnsi"/>
        </w:rPr>
        <w:t xml:space="preserve"> talk about their plans after high school and how Bookshare helped bu</w:t>
      </w:r>
      <w:r w:rsidR="002D2346" w:rsidRPr="00C84112">
        <w:rPr>
          <w:rFonts w:asciiTheme="minorHAnsi" w:hAnsiTheme="minorHAnsi"/>
        </w:rPr>
        <w:t xml:space="preserve">ild their reading skills. </w:t>
      </w:r>
      <w:r w:rsidR="00C60536" w:rsidRPr="00C84112">
        <w:rPr>
          <w:rFonts w:asciiTheme="minorHAnsi" w:hAnsiTheme="minorHAnsi"/>
        </w:rPr>
        <w:t>(2:44)</w:t>
      </w:r>
    </w:p>
    <w:p w14:paraId="795B2A4F" w14:textId="3837C2E8" w:rsidR="000E6E05" w:rsidRPr="00C84112" w:rsidRDefault="00266F66" w:rsidP="000E6E05">
      <w:pPr>
        <w:pStyle w:val="ListParagraph"/>
        <w:numPr>
          <w:ilvl w:val="0"/>
          <w:numId w:val="12"/>
        </w:numPr>
        <w:rPr>
          <w:rFonts w:asciiTheme="minorHAnsi" w:hAnsiTheme="minorHAnsi"/>
        </w:rPr>
      </w:pPr>
      <w:hyperlink r:id="rId18" w:history="1">
        <w:r w:rsidR="00A80132" w:rsidRPr="00C84112">
          <w:rPr>
            <w:rStyle w:val="Hyperlink"/>
            <w:rFonts w:asciiTheme="minorHAnsi" w:eastAsiaTheme="majorEastAsia" w:hAnsiTheme="minorHAnsi"/>
            <w:b/>
            <w:i/>
          </w:rPr>
          <w:t>“</w:t>
        </w:r>
        <w:r w:rsidR="00482979" w:rsidRPr="00C84112">
          <w:rPr>
            <w:rStyle w:val="Hyperlink"/>
            <w:rFonts w:asciiTheme="minorHAnsi" w:eastAsiaTheme="majorEastAsia" w:hAnsiTheme="minorHAnsi"/>
            <w:b/>
            <w:i/>
          </w:rPr>
          <w:t>What is Bookshare?</w:t>
        </w:r>
        <w:r w:rsidR="00482979" w:rsidRPr="00C84112">
          <w:rPr>
            <w:rStyle w:val="Hyperlink"/>
            <w:rFonts w:asciiTheme="minorHAnsi" w:hAnsiTheme="minorHAnsi"/>
            <w:b/>
            <w:i/>
          </w:rPr>
          <w:t>"</w:t>
        </w:r>
      </w:hyperlink>
      <w:r w:rsidR="00482979" w:rsidRPr="00C84112">
        <w:rPr>
          <w:rFonts w:asciiTheme="minorHAnsi" w:hAnsiTheme="minorHAnsi"/>
        </w:rPr>
        <w:t xml:space="preserve"> - This short video provides an informative overview of Bookshare. Share it with family, friends, and colleagues!  </w:t>
      </w:r>
      <w:r w:rsidR="001D2F70" w:rsidRPr="00C84112">
        <w:rPr>
          <w:rFonts w:asciiTheme="minorHAnsi" w:hAnsiTheme="minorHAnsi"/>
        </w:rPr>
        <w:t>(1:43)</w:t>
      </w:r>
    </w:p>
    <w:p w14:paraId="39730BDD" w14:textId="21088E43" w:rsidR="000E6E05" w:rsidRPr="00C84112" w:rsidRDefault="00266F66" w:rsidP="000E6E05">
      <w:pPr>
        <w:pStyle w:val="ListParagraph"/>
        <w:numPr>
          <w:ilvl w:val="0"/>
          <w:numId w:val="12"/>
        </w:numPr>
        <w:rPr>
          <w:rFonts w:asciiTheme="minorHAnsi" w:hAnsiTheme="minorHAnsi"/>
        </w:rPr>
      </w:pPr>
      <w:hyperlink r:id="rId19" w:history="1">
        <w:r w:rsidR="00482979" w:rsidRPr="00C84112">
          <w:rPr>
            <w:rStyle w:val="Hyperlink"/>
            <w:rFonts w:asciiTheme="minorHAnsi" w:hAnsiTheme="minorHAnsi"/>
            <w:b/>
            <w:i/>
          </w:rPr>
          <w:t>"</w:t>
        </w:r>
        <w:r w:rsidR="00482979" w:rsidRPr="00C84112">
          <w:rPr>
            <w:rStyle w:val="Hyperlink"/>
            <w:rFonts w:asciiTheme="minorHAnsi" w:eastAsiaTheme="majorEastAsia" w:hAnsiTheme="minorHAnsi"/>
            <w:b/>
            <w:i/>
          </w:rPr>
          <w:t>Who is Eligible for Bookshare?</w:t>
        </w:r>
        <w:r w:rsidR="00482979" w:rsidRPr="00C84112">
          <w:rPr>
            <w:rStyle w:val="Hyperlink"/>
            <w:rFonts w:asciiTheme="minorHAnsi" w:hAnsiTheme="minorHAnsi"/>
            <w:b/>
            <w:i/>
          </w:rPr>
          <w:t>"</w:t>
        </w:r>
      </w:hyperlink>
      <w:r w:rsidR="00482979" w:rsidRPr="00C84112">
        <w:rPr>
          <w:rFonts w:asciiTheme="minorHAnsi" w:hAnsiTheme="minorHAnsi"/>
        </w:rPr>
        <w:t xml:space="preserve"> - A helpful companion to the "What is Bookshare" video, this short video explains who qualifies for Bookshare. </w:t>
      </w:r>
      <w:r w:rsidR="001D2F70" w:rsidRPr="00C84112">
        <w:rPr>
          <w:rFonts w:asciiTheme="minorHAnsi" w:hAnsiTheme="minorHAnsi"/>
        </w:rPr>
        <w:t>(2:51)</w:t>
      </w:r>
    </w:p>
    <w:p w14:paraId="0D9AFE2C" w14:textId="15D16209" w:rsidR="000E6E05" w:rsidRPr="00C84112" w:rsidRDefault="00266F66" w:rsidP="000E6E05">
      <w:pPr>
        <w:pStyle w:val="ListParagraph"/>
        <w:numPr>
          <w:ilvl w:val="0"/>
          <w:numId w:val="12"/>
        </w:numPr>
        <w:rPr>
          <w:rFonts w:asciiTheme="minorHAnsi" w:hAnsiTheme="minorHAnsi"/>
        </w:rPr>
      </w:pPr>
      <w:hyperlink r:id="rId20" w:history="1">
        <w:r w:rsidR="00EE7413" w:rsidRPr="00EE7413">
          <w:rPr>
            <w:rStyle w:val="Hyperlink"/>
            <w:b/>
            <w:i/>
          </w:rPr>
          <w:t>“How Do I Sign Up My School</w:t>
        </w:r>
      </w:hyperlink>
      <w:r w:rsidR="00EE7413">
        <w:rPr>
          <w:b/>
          <w:i/>
        </w:rPr>
        <w:t>?”</w:t>
      </w:r>
      <w:r w:rsidR="00EE7413" w:rsidRPr="00EE7413">
        <w:rPr>
          <w:b/>
          <w:i/>
        </w:rPr>
        <w:t xml:space="preserve"> </w:t>
      </w:r>
      <w:r w:rsidR="00482979" w:rsidRPr="00C84112">
        <w:rPr>
          <w:rFonts w:asciiTheme="minorHAnsi" w:hAnsiTheme="minorHAnsi"/>
        </w:rPr>
        <w:t xml:space="preserve">This short video demonstrates how schools can sign up for a Bookshare Organizational Membership and then add Members and Sponsors to the membership. </w:t>
      </w:r>
      <w:r w:rsidR="001D2F70" w:rsidRPr="00C84112">
        <w:rPr>
          <w:rFonts w:asciiTheme="minorHAnsi" w:hAnsiTheme="minorHAnsi"/>
        </w:rPr>
        <w:t>(3:15)</w:t>
      </w:r>
    </w:p>
    <w:p w14:paraId="0E158C25" w14:textId="5A4FF91C" w:rsidR="000E6E05" w:rsidRPr="00C84112" w:rsidRDefault="00266F66" w:rsidP="000E6E05">
      <w:pPr>
        <w:pStyle w:val="ListParagraph"/>
        <w:numPr>
          <w:ilvl w:val="0"/>
          <w:numId w:val="12"/>
        </w:numPr>
        <w:rPr>
          <w:rFonts w:asciiTheme="minorHAnsi" w:hAnsiTheme="minorHAnsi"/>
        </w:rPr>
      </w:pPr>
      <w:hyperlink r:id="rId21" w:history="1">
        <w:r w:rsidR="00482979" w:rsidRPr="00981B68">
          <w:rPr>
            <w:rStyle w:val="Hyperlink"/>
            <w:rFonts w:asciiTheme="minorHAnsi" w:eastAsiaTheme="majorEastAsia" w:hAnsiTheme="minorHAnsi"/>
            <w:b/>
            <w:i/>
          </w:rPr>
          <w:t>"How Do I Get Individual Memberships for My Students?"</w:t>
        </w:r>
      </w:hyperlink>
      <w:r w:rsidR="00482979" w:rsidRPr="00F64CCA">
        <w:rPr>
          <w:rFonts w:asciiTheme="minorHAnsi" w:hAnsiTheme="minorHAnsi"/>
          <w:strike/>
        </w:rPr>
        <w:t xml:space="preserve"> </w:t>
      </w:r>
      <w:r w:rsidR="00482979" w:rsidRPr="00C84112">
        <w:rPr>
          <w:rFonts w:asciiTheme="minorHAnsi" w:hAnsiTheme="minorHAnsi"/>
        </w:rPr>
        <w:t xml:space="preserve">This video demonstrates how to get students on organizational accounts access to </w:t>
      </w:r>
      <w:r w:rsidR="00482979" w:rsidRPr="00C84112">
        <w:rPr>
          <w:rFonts w:asciiTheme="minorHAnsi" w:hAnsiTheme="minorHAnsi"/>
        </w:rPr>
        <w:lastRenderedPageBreak/>
        <w:t>Bookshare at home, as well as how to link students with separate Individual Memberships to an organizational account</w:t>
      </w:r>
      <w:r w:rsidR="00482979" w:rsidRPr="00DC5D51">
        <w:rPr>
          <w:rFonts w:asciiTheme="minorHAnsi" w:hAnsiTheme="minorHAnsi"/>
        </w:rPr>
        <w:t>.</w:t>
      </w:r>
      <w:r w:rsidR="00981B68" w:rsidRPr="00DC5D51">
        <w:rPr>
          <w:rFonts w:asciiTheme="minorHAnsi" w:hAnsiTheme="minorHAnsi"/>
        </w:rPr>
        <w:t xml:space="preserve"> </w:t>
      </w:r>
      <w:r w:rsidR="00981B68" w:rsidRPr="00DC5D51">
        <w:rPr>
          <w:rFonts w:asciiTheme="minorHAnsi" w:hAnsiTheme="minorHAnsi"/>
          <w:i/>
          <w:sz w:val="20"/>
          <w:szCs w:val="20"/>
        </w:rPr>
        <w:t>Note: This video was created using an older version of the Bookshare website. The information is accurate except for one procedure. Sponsors can no longer download individual membership forms to send home to parents. Sponsors can download instructions, print them, and send them home to parents, but Sponsors cannot download the individual membership form itself. Bookshare is no longer accepting paper forms. If the form cannot be completed online by the parents, they should contact Bookshare to learn how to submit a paper form</w:t>
      </w:r>
      <w:r w:rsidR="00981B68" w:rsidRPr="00DC5D51">
        <w:rPr>
          <w:rFonts w:asciiTheme="minorHAnsi" w:hAnsiTheme="minorHAnsi"/>
        </w:rPr>
        <w:t>.</w:t>
      </w:r>
      <w:r w:rsidR="00482979" w:rsidRPr="00DC5D51">
        <w:rPr>
          <w:rFonts w:asciiTheme="minorHAnsi" w:hAnsiTheme="minorHAnsi"/>
        </w:rPr>
        <w:t xml:space="preserve"> </w:t>
      </w:r>
      <w:r w:rsidR="00981B68" w:rsidRPr="00DC5D51">
        <w:rPr>
          <w:rFonts w:asciiTheme="minorHAnsi" w:hAnsiTheme="minorHAnsi"/>
        </w:rPr>
        <w:t>(3:15)</w:t>
      </w:r>
    </w:p>
    <w:p w14:paraId="10AA824A" w14:textId="5EE0AD00" w:rsidR="000E6E05" w:rsidRPr="00C84112" w:rsidRDefault="005D70C2" w:rsidP="000E6E05">
      <w:pPr>
        <w:pStyle w:val="ListParagraph"/>
        <w:numPr>
          <w:ilvl w:val="0"/>
          <w:numId w:val="12"/>
        </w:numPr>
        <w:rPr>
          <w:rFonts w:asciiTheme="minorHAnsi" w:hAnsiTheme="minorHAnsi"/>
        </w:rPr>
      </w:pPr>
      <w:r w:rsidRPr="00C84112">
        <w:rPr>
          <w:rFonts w:asciiTheme="minorHAnsi" w:hAnsiTheme="minorHAnsi"/>
        </w:rPr>
        <w:t xml:space="preserve">Power </w:t>
      </w:r>
      <w:r w:rsidR="009E4F08" w:rsidRPr="00C84112">
        <w:rPr>
          <w:rFonts w:asciiTheme="minorHAnsi" w:hAnsiTheme="minorHAnsi"/>
        </w:rPr>
        <w:t>P</w:t>
      </w:r>
      <w:r w:rsidR="003869D4" w:rsidRPr="00C84112">
        <w:rPr>
          <w:rFonts w:asciiTheme="minorHAnsi" w:hAnsiTheme="minorHAnsi"/>
        </w:rPr>
        <w:t>oint slides for Session One</w:t>
      </w:r>
      <w:r w:rsidR="009E4F08" w:rsidRPr="00C84112">
        <w:rPr>
          <w:rFonts w:asciiTheme="minorHAnsi" w:hAnsiTheme="minorHAnsi"/>
        </w:rPr>
        <w:t>.</w:t>
      </w:r>
    </w:p>
    <w:p w14:paraId="3C4F2540" w14:textId="77777777" w:rsidR="009E4F08" w:rsidRPr="00C84112" w:rsidRDefault="009E4F08" w:rsidP="009E4F08">
      <w:pPr>
        <w:pStyle w:val="ListParagraph"/>
        <w:rPr>
          <w:rFonts w:asciiTheme="minorHAnsi" w:hAnsiTheme="minorHAnsi"/>
        </w:rPr>
      </w:pPr>
    </w:p>
    <w:p w14:paraId="785504A8" w14:textId="77777777" w:rsidR="00482979" w:rsidRPr="00C84112" w:rsidRDefault="00482979" w:rsidP="00482979">
      <w:pPr>
        <w:rPr>
          <w:rFonts w:asciiTheme="minorHAnsi" w:hAnsiTheme="minorHAnsi"/>
        </w:rPr>
      </w:pPr>
      <w:r w:rsidRPr="00C84112">
        <w:rPr>
          <w:rStyle w:val="Heading3Char"/>
          <w:rFonts w:asciiTheme="minorHAnsi" w:eastAsia="MS Mincho" w:hAnsiTheme="minorHAnsi"/>
          <w:sz w:val="24"/>
          <w:szCs w:val="24"/>
        </w:rPr>
        <w:t>Discussion Forum:</w:t>
      </w:r>
      <w:r w:rsidRPr="00C84112">
        <w:rPr>
          <w:rFonts w:asciiTheme="minorHAnsi" w:hAnsiTheme="minorHAnsi"/>
        </w:rPr>
        <w:t xml:space="preserve">  </w:t>
      </w:r>
    </w:p>
    <w:p w14:paraId="70A08E93" w14:textId="77777777" w:rsidR="00482979" w:rsidRPr="00C84112" w:rsidRDefault="00482979" w:rsidP="00482979">
      <w:pPr>
        <w:rPr>
          <w:rFonts w:asciiTheme="minorHAnsi" w:hAnsiTheme="minorHAnsi"/>
        </w:rPr>
      </w:pPr>
      <w:r w:rsidRPr="00C84112">
        <w:rPr>
          <w:rFonts w:asciiTheme="minorHAnsi" w:hAnsiTheme="minorHAnsi"/>
        </w:rPr>
        <w:t>What eligibility questions might come up?  Where on the Bookshare website can you learn more about eligibility?  How would you advise people?  Describe a possible scenario.</w:t>
      </w:r>
    </w:p>
    <w:p w14:paraId="5A8A8CD2" w14:textId="77777777" w:rsidR="00482979" w:rsidRPr="00C84112" w:rsidRDefault="00482979" w:rsidP="00482979">
      <w:pPr>
        <w:rPr>
          <w:rFonts w:asciiTheme="minorHAnsi" w:hAnsiTheme="minorHAnsi"/>
        </w:rPr>
      </w:pPr>
    </w:p>
    <w:p w14:paraId="10493207" w14:textId="77777777" w:rsidR="00482979" w:rsidRPr="00C84112" w:rsidRDefault="00482979" w:rsidP="00482979">
      <w:pPr>
        <w:pStyle w:val="Heading3"/>
        <w:spacing w:after="0"/>
        <w:rPr>
          <w:rFonts w:asciiTheme="minorHAnsi" w:hAnsiTheme="minorHAnsi"/>
          <w:sz w:val="24"/>
          <w:szCs w:val="24"/>
        </w:rPr>
      </w:pPr>
      <w:r w:rsidRPr="00C84112">
        <w:rPr>
          <w:rFonts w:asciiTheme="minorHAnsi" w:hAnsiTheme="minorHAnsi"/>
          <w:sz w:val="24"/>
          <w:szCs w:val="24"/>
        </w:rPr>
        <w:t>Assignment:</w:t>
      </w:r>
    </w:p>
    <w:p w14:paraId="6310F2EF" w14:textId="77777777" w:rsidR="00482979" w:rsidRPr="00C84112" w:rsidRDefault="00482979" w:rsidP="00482979">
      <w:pPr>
        <w:rPr>
          <w:rFonts w:asciiTheme="minorHAnsi" w:hAnsiTheme="minorHAnsi"/>
        </w:rPr>
      </w:pPr>
      <w:r w:rsidRPr="00C84112">
        <w:rPr>
          <w:rFonts w:asciiTheme="minorHAnsi" w:hAnsiTheme="minorHAnsi"/>
        </w:rPr>
        <w:t>How would you lead participants through a discussion on what is AEM? What resources would you reference?  Write up 3-5 bullets on what you would discuss and list at least three resources that you would share with your trainees.</w:t>
      </w:r>
    </w:p>
    <w:p w14:paraId="1C44A41A" w14:textId="77777777" w:rsidR="00482979" w:rsidRPr="00C84112" w:rsidRDefault="00482979" w:rsidP="00482979">
      <w:pPr>
        <w:spacing w:before="100" w:beforeAutospacing="1" w:after="100" w:afterAutospacing="1"/>
        <w:rPr>
          <w:rFonts w:asciiTheme="minorHAnsi" w:hAnsiTheme="minorHAnsi"/>
          <w:b/>
        </w:rPr>
      </w:pPr>
      <w:r w:rsidRPr="00C84112">
        <w:rPr>
          <w:rFonts w:asciiTheme="minorHAnsi" w:hAnsiTheme="minorHAnsi"/>
          <w:b/>
        </w:rPr>
        <w:t>Post-Test</w:t>
      </w:r>
    </w:p>
    <w:p w14:paraId="105834CB" w14:textId="77777777" w:rsidR="00DA5E97" w:rsidRPr="00C84112" w:rsidRDefault="00DA5E97" w:rsidP="00DA5E97">
      <w:pPr>
        <w:spacing w:before="100" w:beforeAutospacing="1" w:after="100" w:afterAutospacing="1"/>
        <w:jc w:val="center"/>
        <w:rPr>
          <w:rFonts w:asciiTheme="minorHAnsi" w:hAnsiTheme="minorHAnsi"/>
          <w:b/>
        </w:rPr>
      </w:pPr>
      <w:r w:rsidRPr="00C84112">
        <w:rPr>
          <w:rFonts w:asciiTheme="minorHAnsi" w:hAnsiTheme="minorHAnsi"/>
          <w:b/>
        </w:rPr>
        <w:t>Session Two</w:t>
      </w:r>
    </w:p>
    <w:p w14:paraId="22EDFDD4" w14:textId="77777777" w:rsidR="00545562" w:rsidRPr="00C84112" w:rsidRDefault="00DA5E97" w:rsidP="00545562">
      <w:pPr>
        <w:rPr>
          <w:rFonts w:asciiTheme="minorHAnsi" w:hAnsiTheme="minorHAnsi"/>
        </w:rPr>
      </w:pPr>
      <w:r w:rsidRPr="00C84112">
        <w:rPr>
          <w:rStyle w:val="Heading3Char"/>
          <w:rFonts w:asciiTheme="minorHAnsi" w:hAnsiTheme="minorHAnsi"/>
          <w:sz w:val="24"/>
          <w:szCs w:val="24"/>
        </w:rPr>
        <w:t>Overview:</w:t>
      </w:r>
      <w:r w:rsidRPr="00C84112">
        <w:rPr>
          <w:rFonts w:asciiTheme="minorHAnsi" w:hAnsiTheme="minorHAnsi"/>
        </w:rPr>
        <w:t xml:space="preserve"> </w:t>
      </w:r>
    </w:p>
    <w:p w14:paraId="1F2F7CB1" w14:textId="77777777" w:rsidR="00DA5E97" w:rsidRPr="00C84112" w:rsidRDefault="00DA5E97" w:rsidP="00545562">
      <w:pPr>
        <w:rPr>
          <w:rFonts w:asciiTheme="minorHAnsi" w:hAnsiTheme="minorHAnsi"/>
        </w:rPr>
      </w:pPr>
      <w:r w:rsidRPr="00C84112">
        <w:rPr>
          <w:rFonts w:asciiTheme="minorHAnsi" w:hAnsiTheme="minorHAnsi"/>
        </w:rPr>
        <w:t>The Bookshare Train-the-Trainer online course offers participants an opportunity to learn how to train on Bookshare.  This online course offers AT specialists, trainers, teachers, and other education specialists the tools necessary to guide and instruct teachers on how to effectively implement Bookshare in the classroom.   The focus is on successful Bookshare implementation so students with print disabilities get access to educational materials for lifelong learning.</w:t>
      </w:r>
    </w:p>
    <w:p w14:paraId="7BCF617F" w14:textId="77777777" w:rsidR="00DA5E97" w:rsidRPr="00C84112" w:rsidRDefault="00DA5E97" w:rsidP="00DA5E97">
      <w:pPr>
        <w:pStyle w:val="Heading3"/>
        <w:spacing w:after="0"/>
        <w:rPr>
          <w:rFonts w:asciiTheme="minorHAnsi" w:hAnsiTheme="minorHAnsi"/>
          <w:sz w:val="24"/>
          <w:szCs w:val="24"/>
        </w:rPr>
      </w:pPr>
      <w:r w:rsidRPr="00C84112">
        <w:rPr>
          <w:rFonts w:asciiTheme="minorHAnsi" w:hAnsiTheme="minorHAnsi"/>
          <w:sz w:val="24"/>
          <w:szCs w:val="24"/>
        </w:rPr>
        <w:t>Session Learning Objectives:</w:t>
      </w:r>
    </w:p>
    <w:p w14:paraId="5DDC451D" w14:textId="77777777" w:rsidR="00DA5E97" w:rsidRPr="00C84112" w:rsidRDefault="00DA5E97" w:rsidP="00DA5E97">
      <w:pPr>
        <w:pStyle w:val="ListParagraph"/>
        <w:numPr>
          <w:ilvl w:val="0"/>
          <w:numId w:val="13"/>
        </w:numPr>
        <w:rPr>
          <w:rFonts w:asciiTheme="minorHAnsi" w:hAnsiTheme="minorHAnsi"/>
        </w:rPr>
      </w:pPr>
      <w:r w:rsidRPr="00C84112">
        <w:rPr>
          <w:rFonts w:asciiTheme="minorHAnsi" w:hAnsiTheme="minorHAnsi"/>
        </w:rPr>
        <w:t xml:space="preserve">Participants will explain what the National Instructional Materials Access Center is and how educators can obtain materials from the Center. </w:t>
      </w:r>
    </w:p>
    <w:p w14:paraId="66544CAA" w14:textId="77777777" w:rsidR="00DA5E97" w:rsidRPr="00C84112" w:rsidRDefault="00DA5E97" w:rsidP="00DA5E97">
      <w:pPr>
        <w:pStyle w:val="ListParagraph"/>
        <w:numPr>
          <w:ilvl w:val="0"/>
          <w:numId w:val="13"/>
        </w:numPr>
        <w:rPr>
          <w:rFonts w:asciiTheme="minorHAnsi" w:hAnsiTheme="minorHAnsi"/>
        </w:rPr>
      </w:pPr>
      <w:r w:rsidRPr="00C84112">
        <w:rPr>
          <w:rFonts w:asciiTheme="minorHAnsi" w:hAnsiTheme="minorHAnsi"/>
        </w:rPr>
        <w:t>Participants will search and find special collections in the Bookshare online library</w:t>
      </w:r>
    </w:p>
    <w:p w14:paraId="4B0DFB83" w14:textId="77777777" w:rsidR="00DA5E97" w:rsidRPr="00C84112" w:rsidRDefault="00DA5E97" w:rsidP="00DA5E97">
      <w:pPr>
        <w:pStyle w:val="ListParagraph"/>
        <w:numPr>
          <w:ilvl w:val="0"/>
          <w:numId w:val="13"/>
        </w:numPr>
        <w:rPr>
          <w:rFonts w:asciiTheme="minorHAnsi" w:hAnsiTheme="minorHAnsi"/>
        </w:rPr>
      </w:pPr>
      <w:r w:rsidRPr="00C84112">
        <w:rPr>
          <w:rFonts w:asciiTheme="minorHAnsi" w:hAnsiTheme="minorHAnsi"/>
        </w:rPr>
        <w:t>Participants will request books from Bookshare and</w:t>
      </w:r>
      <w:r w:rsidR="002B310C" w:rsidRPr="00C84112">
        <w:rPr>
          <w:rFonts w:asciiTheme="minorHAnsi" w:hAnsiTheme="minorHAnsi"/>
        </w:rPr>
        <w:t xml:space="preserve"> </w:t>
      </w:r>
      <w:r w:rsidR="00545562" w:rsidRPr="00C84112">
        <w:rPr>
          <w:rFonts w:asciiTheme="minorHAnsi" w:hAnsiTheme="minorHAnsi"/>
        </w:rPr>
        <w:t>delineate</w:t>
      </w:r>
      <w:r w:rsidR="002B310C" w:rsidRPr="00C84112">
        <w:rPr>
          <w:rFonts w:asciiTheme="minorHAnsi" w:hAnsiTheme="minorHAnsi"/>
        </w:rPr>
        <w:t xml:space="preserve"> </w:t>
      </w:r>
      <w:r w:rsidRPr="00C84112">
        <w:rPr>
          <w:rFonts w:asciiTheme="minorHAnsi" w:hAnsiTheme="minorHAnsi"/>
        </w:rPr>
        <w:t>what the specific guidelines are</w:t>
      </w:r>
      <w:r w:rsidR="00545562" w:rsidRPr="00C84112">
        <w:rPr>
          <w:rFonts w:asciiTheme="minorHAnsi" w:hAnsiTheme="minorHAnsi"/>
        </w:rPr>
        <w:t xml:space="preserve"> for requesting books</w:t>
      </w:r>
    </w:p>
    <w:p w14:paraId="72769DB0" w14:textId="77777777" w:rsidR="00545562" w:rsidRPr="00C84112" w:rsidRDefault="00DA5E97" w:rsidP="00545562">
      <w:pPr>
        <w:pStyle w:val="ListParagraph"/>
        <w:numPr>
          <w:ilvl w:val="0"/>
          <w:numId w:val="13"/>
        </w:numPr>
        <w:rPr>
          <w:rFonts w:asciiTheme="minorHAnsi" w:hAnsiTheme="minorHAnsi"/>
        </w:rPr>
      </w:pPr>
      <w:r w:rsidRPr="00C84112">
        <w:rPr>
          <w:rFonts w:asciiTheme="minorHAnsi" w:hAnsiTheme="minorHAnsi"/>
        </w:rPr>
        <w:t xml:space="preserve">Participants will </w:t>
      </w:r>
      <w:r w:rsidR="002B310C" w:rsidRPr="00C84112">
        <w:rPr>
          <w:rFonts w:asciiTheme="minorHAnsi" w:hAnsiTheme="minorHAnsi"/>
        </w:rPr>
        <w:t>demonstrate how</w:t>
      </w:r>
      <w:r w:rsidRPr="00C84112">
        <w:rPr>
          <w:rFonts w:asciiTheme="minorHAnsi" w:hAnsiTheme="minorHAnsi"/>
        </w:rPr>
        <w:t xml:space="preserve"> set up Reading Lists and</w:t>
      </w:r>
      <w:r w:rsidR="002B310C" w:rsidRPr="00C84112">
        <w:rPr>
          <w:rFonts w:asciiTheme="minorHAnsi" w:hAnsiTheme="minorHAnsi"/>
        </w:rPr>
        <w:t xml:space="preserve"> describe what</w:t>
      </w:r>
      <w:r w:rsidRPr="00C84112">
        <w:rPr>
          <w:rFonts w:asciiTheme="minorHAnsi" w:hAnsiTheme="minorHAnsi"/>
        </w:rPr>
        <w:t xml:space="preserve"> the key benefits are to teachers and students</w:t>
      </w:r>
    </w:p>
    <w:p w14:paraId="642341D4" w14:textId="77777777" w:rsidR="00545562" w:rsidRPr="00C84112" w:rsidRDefault="00545562" w:rsidP="00545562">
      <w:pPr>
        <w:rPr>
          <w:rFonts w:asciiTheme="minorHAnsi" w:hAnsiTheme="minorHAnsi"/>
        </w:rPr>
      </w:pPr>
    </w:p>
    <w:p w14:paraId="37A13D47" w14:textId="77777777" w:rsidR="00545562" w:rsidRPr="00C84112" w:rsidRDefault="00545562" w:rsidP="00545562">
      <w:pPr>
        <w:rPr>
          <w:rFonts w:asciiTheme="minorHAnsi" w:hAnsiTheme="minorHAnsi"/>
          <w:b/>
        </w:rPr>
      </w:pPr>
      <w:r w:rsidRPr="00C84112">
        <w:rPr>
          <w:rFonts w:asciiTheme="minorHAnsi" w:hAnsiTheme="minorHAnsi"/>
          <w:b/>
        </w:rPr>
        <w:t>Pre-Test</w:t>
      </w:r>
    </w:p>
    <w:p w14:paraId="3FB8AFC6" w14:textId="77777777" w:rsidR="00DA5E97" w:rsidRPr="00C84112" w:rsidRDefault="00DA5E97" w:rsidP="00DA5E97">
      <w:pPr>
        <w:spacing w:before="100" w:beforeAutospacing="1" w:after="100" w:afterAutospacing="1"/>
        <w:rPr>
          <w:rFonts w:asciiTheme="minorHAnsi" w:hAnsiTheme="minorHAnsi"/>
          <w:b/>
        </w:rPr>
      </w:pPr>
      <w:r w:rsidRPr="00C84112">
        <w:rPr>
          <w:rFonts w:asciiTheme="minorHAnsi" w:hAnsiTheme="minorHAnsi"/>
          <w:b/>
        </w:rPr>
        <w:t>Lecture</w:t>
      </w:r>
    </w:p>
    <w:p w14:paraId="2B3C16BF" w14:textId="7B87394C" w:rsidR="002B310C" w:rsidRPr="00C84112" w:rsidRDefault="00FA142C" w:rsidP="002B310C">
      <w:pPr>
        <w:rPr>
          <w:rStyle w:val="Heading3Char"/>
          <w:rFonts w:asciiTheme="minorHAnsi" w:hAnsiTheme="minorHAnsi"/>
          <w:sz w:val="24"/>
          <w:szCs w:val="24"/>
        </w:rPr>
      </w:pPr>
      <w:r w:rsidRPr="00C84112">
        <w:rPr>
          <w:rStyle w:val="Heading3Char"/>
          <w:rFonts w:asciiTheme="minorHAnsi" w:hAnsiTheme="minorHAnsi"/>
          <w:sz w:val="24"/>
          <w:szCs w:val="24"/>
        </w:rPr>
        <w:lastRenderedPageBreak/>
        <w:t>Required Reading:</w:t>
      </w:r>
    </w:p>
    <w:p w14:paraId="7EFAEDF1" w14:textId="29439E94" w:rsidR="00FA142C" w:rsidRPr="00C84112" w:rsidRDefault="00FA142C" w:rsidP="002B310C">
      <w:pPr>
        <w:rPr>
          <w:rStyle w:val="Heading3Char"/>
          <w:rFonts w:asciiTheme="minorHAnsi" w:hAnsiTheme="minorHAnsi"/>
          <w:sz w:val="24"/>
          <w:szCs w:val="24"/>
        </w:rPr>
      </w:pPr>
      <w:r w:rsidRPr="00C84112">
        <w:rPr>
          <w:rFonts w:asciiTheme="minorHAnsi" w:hAnsiTheme="minorHAnsi"/>
        </w:rPr>
        <w:t xml:space="preserve">How to find and read books: </w:t>
      </w:r>
      <w:hyperlink r:id="rId22" w:history="1">
        <w:r w:rsidRPr="00C84112">
          <w:rPr>
            <w:rStyle w:val="Hyperlink"/>
            <w:rFonts w:asciiTheme="minorHAnsi" w:hAnsiTheme="minorHAnsi"/>
            <w:color w:val="auto"/>
          </w:rPr>
          <w:t>https://www.bookshare.org/cms/get-started</w:t>
        </w:r>
      </w:hyperlink>
    </w:p>
    <w:p w14:paraId="22274E49" w14:textId="77777777" w:rsidR="00FA142C" w:rsidRPr="00C84112" w:rsidRDefault="00FA142C" w:rsidP="002B310C">
      <w:pPr>
        <w:rPr>
          <w:rStyle w:val="Heading3Char"/>
          <w:rFonts w:asciiTheme="minorHAnsi" w:hAnsiTheme="minorHAnsi"/>
          <w:color w:val="FF0000"/>
          <w:sz w:val="24"/>
          <w:szCs w:val="24"/>
        </w:rPr>
      </w:pPr>
    </w:p>
    <w:p w14:paraId="3C95918B" w14:textId="77777777" w:rsidR="00740192" w:rsidRDefault="00740192" w:rsidP="002B310C">
      <w:pPr>
        <w:rPr>
          <w:rStyle w:val="Heading3Char"/>
          <w:rFonts w:asciiTheme="minorHAnsi" w:hAnsiTheme="minorHAnsi"/>
          <w:sz w:val="24"/>
          <w:szCs w:val="24"/>
        </w:rPr>
      </w:pPr>
    </w:p>
    <w:p w14:paraId="50FD5856" w14:textId="77777777" w:rsidR="00740192" w:rsidRDefault="00740192" w:rsidP="002B310C">
      <w:pPr>
        <w:rPr>
          <w:rStyle w:val="Heading3Char"/>
          <w:rFonts w:asciiTheme="minorHAnsi" w:hAnsiTheme="minorHAnsi"/>
          <w:sz w:val="24"/>
          <w:szCs w:val="24"/>
        </w:rPr>
      </w:pPr>
    </w:p>
    <w:p w14:paraId="2232C917" w14:textId="77777777" w:rsidR="00740192" w:rsidRDefault="00740192" w:rsidP="002B310C">
      <w:pPr>
        <w:rPr>
          <w:rStyle w:val="Heading3Char"/>
          <w:rFonts w:asciiTheme="minorHAnsi" w:hAnsiTheme="minorHAnsi"/>
          <w:sz w:val="24"/>
          <w:szCs w:val="24"/>
        </w:rPr>
      </w:pPr>
    </w:p>
    <w:p w14:paraId="115935C6" w14:textId="77777777" w:rsidR="00740192" w:rsidRDefault="00740192" w:rsidP="002B310C">
      <w:pPr>
        <w:rPr>
          <w:rStyle w:val="Heading3Char"/>
          <w:rFonts w:asciiTheme="minorHAnsi" w:hAnsiTheme="minorHAnsi"/>
          <w:sz w:val="24"/>
          <w:szCs w:val="24"/>
        </w:rPr>
      </w:pPr>
    </w:p>
    <w:p w14:paraId="0DAE1777" w14:textId="6E170606" w:rsidR="00FA142C" w:rsidRPr="00C84112" w:rsidRDefault="00FA142C" w:rsidP="002B310C">
      <w:pPr>
        <w:rPr>
          <w:rFonts w:asciiTheme="minorHAnsi" w:hAnsiTheme="minorHAnsi"/>
        </w:rPr>
      </w:pPr>
      <w:r w:rsidRPr="00C84112">
        <w:rPr>
          <w:rStyle w:val="Heading3Char"/>
          <w:rFonts w:asciiTheme="minorHAnsi" w:hAnsiTheme="minorHAnsi"/>
          <w:sz w:val="24"/>
          <w:szCs w:val="24"/>
        </w:rPr>
        <w:t>Video Tutorials:</w:t>
      </w:r>
    </w:p>
    <w:p w14:paraId="69F023AD" w14:textId="50B5EA0A" w:rsidR="00740192" w:rsidRPr="00DC5D51" w:rsidRDefault="00266F66" w:rsidP="00740192">
      <w:pPr>
        <w:pStyle w:val="ListParagraph"/>
        <w:numPr>
          <w:ilvl w:val="0"/>
          <w:numId w:val="42"/>
        </w:numPr>
      </w:pPr>
      <w:hyperlink r:id="rId23" w:history="1">
        <w:r w:rsidR="002B310C" w:rsidRPr="00740192">
          <w:rPr>
            <w:rStyle w:val="Hyperlink"/>
            <w:rFonts w:asciiTheme="minorHAnsi" w:hAnsiTheme="minorHAnsi"/>
            <w:b/>
            <w:i/>
          </w:rPr>
          <w:t>"How Do I Find and Request Bookshare Books?"</w:t>
        </w:r>
      </w:hyperlink>
      <w:r w:rsidR="002B310C" w:rsidRPr="00740192">
        <w:rPr>
          <w:rFonts w:asciiTheme="minorHAnsi" w:hAnsiTheme="minorHAnsi"/>
        </w:rPr>
        <w:t xml:space="preserve"> </w:t>
      </w:r>
      <w:r w:rsidR="00DC5D51">
        <w:rPr>
          <w:rFonts w:asciiTheme="minorHAnsi" w:hAnsiTheme="minorHAnsi"/>
          <w:strike/>
        </w:rPr>
        <w:t xml:space="preserve"> </w:t>
      </w:r>
      <w:r w:rsidR="00740192" w:rsidRPr="00DC5D51">
        <w:rPr>
          <w:i/>
        </w:rPr>
        <w:t>This video was created using an older Bookshare website, but the concepts remain the same. It explains how to find books on the Bookshare website and request books that are currently not in the Bookshare library.</w:t>
      </w:r>
      <w:r w:rsidR="00740192" w:rsidRPr="00DC5D51">
        <w:t> (3:30)</w:t>
      </w:r>
    </w:p>
    <w:p w14:paraId="03F4EE1B" w14:textId="77777777" w:rsidR="004D2D5D" w:rsidRPr="004D2D5D" w:rsidRDefault="004D2D5D" w:rsidP="004D2D5D">
      <w:pPr>
        <w:rPr>
          <w:color w:val="FF0000"/>
        </w:rPr>
      </w:pPr>
    </w:p>
    <w:p w14:paraId="041667CC" w14:textId="047703BD" w:rsidR="004D2D5D" w:rsidRPr="004D2D5D" w:rsidRDefault="004D2D5D" w:rsidP="00740192">
      <w:pPr>
        <w:pStyle w:val="ListParagraph"/>
        <w:numPr>
          <w:ilvl w:val="0"/>
          <w:numId w:val="42"/>
        </w:numPr>
        <w:rPr>
          <w:b/>
          <w:i/>
          <w:color w:val="FF0000"/>
        </w:rPr>
      </w:pPr>
      <w:r w:rsidRPr="004D2D5D">
        <w:rPr>
          <w:b/>
          <w:i/>
          <w:color w:val="FF0000"/>
        </w:rPr>
        <w:t>“</w:t>
      </w:r>
      <w:hyperlink r:id="rId24" w:history="1">
        <w:r w:rsidRPr="004D2D5D">
          <w:rPr>
            <w:rStyle w:val="Hyperlink"/>
            <w:b/>
            <w:i/>
          </w:rPr>
          <w:t>How to Use Bookshare’s Reading Lists</w:t>
        </w:r>
      </w:hyperlink>
      <w:r w:rsidRPr="00DC5D51">
        <w:rPr>
          <w:b/>
          <w:i/>
        </w:rPr>
        <w:t>”</w:t>
      </w:r>
      <w:r w:rsidRPr="00DC5D51">
        <w:t>- Learn how to use Bookshare’s Reading Lists feature to organize and share books, including NIMAC-sourced textbooks. (1:45)</w:t>
      </w:r>
    </w:p>
    <w:p w14:paraId="17AA62FB" w14:textId="7E94B07D" w:rsidR="000378A9" w:rsidRPr="00740192" w:rsidRDefault="000378A9" w:rsidP="00740192">
      <w:pPr>
        <w:pStyle w:val="ListParagraph"/>
        <w:spacing w:before="100" w:beforeAutospacing="1" w:after="100" w:afterAutospacing="1"/>
        <w:rPr>
          <w:rFonts w:asciiTheme="minorHAnsi" w:hAnsiTheme="minorHAnsi"/>
        </w:rPr>
      </w:pPr>
    </w:p>
    <w:p w14:paraId="02B1FB18" w14:textId="5A61B167" w:rsidR="005D70C2" w:rsidRPr="00C84112" w:rsidRDefault="005D70C2" w:rsidP="005D70C2">
      <w:pPr>
        <w:pStyle w:val="ListParagraph"/>
        <w:numPr>
          <w:ilvl w:val="0"/>
          <w:numId w:val="16"/>
        </w:numPr>
        <w:spacing w:before="100" w:beforeAutospacing="1" w:after="100" w:afterAutospacing="1"/>
        <w:rPr>
          <w:rFonts w:asciiTheme="minorHAnsi" w:hAnsiTheme="minorHAnsi"/>
        </w:rPr>
      </w:pPr>
      <w:r w:rsidRPr="00C84112">
        <w:rPr>
          <w:rFonts w:asciiTheme="minorHAnsi" w:hAnsiTheme="minorHAnsi"/>
        </w:rPr>
        <w:t>Power P</w:t>
      </w:r>
      <w:r w:rsidR="002B310C" w:rsidRPr="00C84112">
        <w:rPr>
          <w:rFonts w:asciiTheme="minorHAnsi" w:hAnsiTheme="minorHAnsi"/>
        </w:rPr>
        <w:t xml:space="preserve">oint slides </w:t>
      </w:r>
      <w:r w:rsidRPr="00C84112">
        <w:rPr>
          <w:rFonts w:asciiTheme="minorHAnsi" w:hAnsiTheme="minorHAnsi"/>
        </w:rPr>
        <w:t>for Session Two.</w:t>
      </w:r>
    </w:p>
    <w:p w14:paraId="32F39541" w14:textId="77777777" w:rsidR="0015230C" w:rsidRPr="00C84112" w:rsidRDefault="002B310C" w:rsidP="0015230C">
      <w:pPr>
        <w:pStyle w:val="NoSpacing"/>
        <w:rPr>
          <w:rFonts w:asciiTheme="minorHAnsi" w:hAnsiTheme="minorHAnsi"/>
        </w:rPr>
      </w:pPr>
      <w:r w:rsidRPr="00C84112">
        <w:rPr>
          <w:rStyle w:val="Heading3Char"/>
          <w:rFonts w:asciiTheme="minorHAnsi" w:eastAsia="MS Mincho" w:hAnsiTheme="minorHAnsi"/>
          <w:sz w:val="24"/>
          <w:szCs w:val="24"/>
        </w:rPr>
        <w:t>Discussion Forum:</w:t>
      </w:r>
      <w:r w:rsidRPr="00C84112">
        <w:rPr>
          <w:rFonts w:asciiTheme="minorHAnsi" w:hAnsiTheme="minorHAnsi"/>
        </w:rPr>
        <w:t xml:space="preserve">  </w:t>
      </w:r>
    </w:p>
    <w:p w14:paraId="396D53C7" w14:textId="45B1BD79" w:rsidR="00DA5E97" w:rsidRPr="00C84112" w:rsidRDefault="002B310C" w:rsidP="0015230C">
      <w:pPr>
        <w:pStyle w:val="NoSpacing"/>
        <w:rPr>
          <w:rFonts w:asciiTheme="minorHAnsi" w:hAnsiTheme="minorHAnsi"/>
        </w:rPr>
      </w:pPr>
      <w:r w:rsidRPr="00C84112">
        <w:rPr>
          <w:rFonts w:asciiTheme="minorHAnsi" w:hAnsiTheme="minorHAnsi"/>
        </w:rPr>
        <w:t xml:space="preserve">If a student </w:t>
      </w:r>
      <w:r w:rsidR="00545562" w:rsidRPr="00C84112">
        <w:rPr>
          <w:rFonts w:asciiTheme="minorHAnsi" w:hAnsiTheme="minorHAnsi"/>
        </w:rPr>
        <w:t>does not have an</w:t>
      </w:r>
      <w:r w:rsidRPr="00C84112">
        <w:rPr>
          <w:rFonts w:asciiTheme="minorHAnsi" w:hAnsiTheme="minorHAnsi"/>
        </w:rPr>
        <w:t xml:space="preserve"> IEP what options do they have for getting non-NIMAC textbooks?  What would you advise your trainees?  Are there other non-Bookshare resources available</w:t>
      </w:r>
      <w:r w:rsidR="00545562" w:rsidRPr="00C84112">
        <w:rPr>
          <w:rFonts w:asciiTheme="minorHAnsi" w:hAnsiTheme="minorHAnsi"/>
        </w:rPr>
        <w:t>?</w:t>
      </w:r>
    </w:p>
    <w:p w14:paraId="4ED50B00" w14:textId="77777777" w:rsidR="0015230C" w:rsidRPr="00C84112" w:rsidRDefault="0015230C" w:rsidP="002B310C">
      <w:pPr>
        <w:pStyle w:val="Heading3"/>
        <w:spacing w:after="0"/>
        <w:rPr>
          <w:rFonts w:asciiTheme="minorHAnsi" w:hAnsiTheme="minorHAnsi"/>
          <w:sz w:val="24"/>
          <w:szCs w:val="24"/>
        </w:rPr>
      </w:pPr>
    </w:p>
    <w:p w14:paraId="3233D408" w14:textId="77777777" w:rsidR="002B310C" w:rsidRPr="00C84112" w:rsidRDefault="002B310C" w:rsidP="002B310C">
      <w:pPr>
        <w:pStyle w:val="Heading3"/>
        <w:spacing w:after="0"/>
        <w:rPr>
          <w:rFonts w:asciiTheme="minorHAnsi" w:hAnsiTheme="minorHAnsi"/>
          <w:sz w:val="24"/>
          <w:szCs w:val="24"/>
        </w:rPr>
      </w:pPr>
      <w:r w:rsidRPr="00C84112">
        <w:rPr>
          <w:rFonts w:asciiTheme="minorHAnsi" w:hAnsiTheme="minorHAnsi"/>
          <w:sz w:val="24"/>
          <w:szCs w:val="24"/>
        </w:rPr>
        <w:t>Assignment:</w:t>
      </w:r>
    </w:p>
    <w:p w14:paraId="095A0F7A" w14:textId="3799F815" w:rsidR="002B310C" w:rsidRPr="00C84112" w:rsidRDefault="002B310C" w:rsidP="002B310C">
      <w:pPr>
        <w:rPr>
          <w:rFonts w:asciiTheme="minorHAnsi" w:hAnsiTheme="minorHAnsi"/>
        </w:rPr>
      </w:pPr>
      <w:r w:rsidRPr="00C84112">
        <w:rPr>
          <w:rFonts w:asciiTheme="minorHAnsi" w:hAnsiTheme="minorHAnsi"/>
        </w:rPr>
        <w:t>Search the Bookshare collection.  What special collections would you highlight? What other book collections would you highlight for K-5, 6-8, 9-12?  How would you recommend using Reading List</w:t>
      </w:r>
      <w:r w:rsidR="00FE3B0F" w:rsidRPr="00C84112">
        <w:rPr>
          <w:rFonts w:asciiTheme="minorHAnsi" w:hAnsiTheme="minorHAnsi"/>
        </w:rPr>
        <w:t>s</w:t>
      </w:r>
      <w:r w:rsidRPr="00C84112">
        <w:rPr>
          <w:rFonts w:asciiTheme="minorHAnsi" w:hAnsiTheme="minorHAnsi"/>
        </w:rPr>
        <w:t xml:space="preserve">?  Write up 3-5 bullets on how you would teach </w:t>
      </w:r>
      <w:r w:rsidR="00F45E30" w:rsidRPr="00C84112">
        <w:rPr>
          <w:rFonts w:asciiTheme="minorHAnsi" w:hAnsiTheme="minorHAnsi"/>
        </w:rPr>
        <w:t>teachers and students</w:t>
      </w:r>
      <w:r w:rsidR="00FE3B0F" w:rsidRPr="00C84112">
        <w:rPr>
          <w:rFonts w:asciiTheme="minorHAnsi" w:hAnsiTheme="minorHAnsi"/>
        </w:rPr>
        <w:t xml:space="preserve"> about the collections, how to search for books, and why a Reading List is a useful tool.</w:t>
      </w:r>
    </w:p>
    <w:p w14:paraId="5F106341" w14:textId="77777777" w:rsidR="002B310C" w:rsidRPr="00C84112" w:rsidRDefault="002B310C" w:rsidP="002B310C">
      <w:pPr>
        <w:spacing w:before="100" w:beforeAutospacing="1" w:after="100" w:afterAutospacing="1"/>
        <w:rPr>
          <w:rFonts w:asciiTheme="minorHAnsi" w:hAnsiTheme="minorHAnsi"/>
          <w:b/>
        </w:rPr>
      </w:pPr>
      <w:r w:rsidRPr="00C84112">
        <w:rPr>
          <w:rFonts w:asciiTheme="minorHAnsi" w:hAnsiTheme="minorHAnsi"/>
          <w:b/>
        </w:rPr>
        <w:t>Post-Test</w:t>
      </w:r>
    </w:p>
    <w:p w14:paraId="12BCADB3" w14:textId="77777777" w:rsidR="00DA5E97" w:rsidRPr="00C84112" w:rsidRDefault="0086523E" w:rsidP="0086523E">
      <w:pPr>
        <w:spacing w:before="100" w:beforeAutospacing="1" w:after="100" w:afterAutospacing="1"/>
        <w:jc w:val="center"/>
        <w:rPr>
          <w:rFonts w:asciiTheme="minorHAnsi" w:hAnsiTheme="minorHAnsi"/>
          <w:b/>
        </w:rPr>
      </w:pPr>
      <w:r w:rsidRPr="00C84112">
        <w:rPr>
          <w:rFonts w:asciiTheme="minorHAnsi" w:hAnsiTheme="minorHAnsi"/>
          <w:b/>
        </w:rPr>
        <w:t>Session Three</w:t>
      </w:r>
    </w:p>
    <w:p w14:paraId="6B6073E2" w14:textId="77777777" w:rsidR="0086523E" w:rsidRPr="00C84112" w:rsidRDefault="0086523E" w:rsidP="0086523E">
      <w:pPr>
        <w:rPr>
          <w:rFonts w:asciiTheme="minorHAnsi" w:hAnsiTheme="minorHAnsi"/>
        </w:rPr>
      </w:pPr>
      <w:r w:rsidRPr="00C84112">
        <w:rPr>
          <w:rStyle w:val="Heading3Char"/>
          <w:rFonts w:asciiTheme="minorHAnsi" w:hAnsiTheme="minorHAnsi"/>
          <w:sz w:val="24"/>
          <w:szCs w:val="24"/>
        </w:rPr>
        <w:t>Overview:</w:t>
      </w:r>
      <w:r w:rsidRPr="00C84112">
        <w:rPr>
          <w:rFonts w:asciiTheme="minorHAnsi" w:hAnsiTheme="minorHAnsi"/>
        </w:rPr>
        <w:t xml:space="preserve"> </w:t>
      </w:r>
    </w:p>
    <w:p w14:paraId="6E4A865B" w14:textId="77777777" w:rsidR="00482979" w:rsidRPr="00C84112" w:rsidRDefault="0086523E" w:rsidP="0086523E">
      <w:pPr>
        <w:rPr>
          <w:rFonts w:asciiTheme="minorHAnsi" w:hAnsiTheme="minorHAnsi"/>
        </w:rPr>
      </w:pPr>
      <w:r w:rsidRPr="00C84112">
        <w:rPr>
          <w:rFonts w:asciiTheme="minorHAnsi" w:hAnsiTheme="minorHAnsi"/>
        </w:rPr>
        <w:t>The Bookshare Train-the-Trainer online course offers participants an opportunity to learn how to train on Bookshare.  This online course offers AT specialists, trainers, teachers, and other education specialists the tools necessary to guide and instruct teachers on how to effectively implement Bookshare in the classroom.   The focus is on successful Bookshare implementation so students with print disabilities get access to educational materials for lifelong learning.</w:t>
      </w:r>
    </w:p>
    <w:p w14:paraId="3C114892" w14:textId="77777777" w:rsidR="0086523E" w:rsidRPr="00C84112" w:rsidRDefault="0086523E" w:rsidP="0086523E">
      <w:pPr>
        <w:rPr>
          <w:rFonts w:asciiTheme="minorHAnsi" w:hAnsiTheme="minorHAnsi"/>
        </w:rPr>
      </w:pPr>
    </w:p>
    <w:p w14:paraId="7E19D816" w14:textId="77777777" w:rsidR="0086523E" w:rsidRPr="00C84112" w:rsidRDefault="0086523E" w:rsidP="0086523E">
      <w:pPr>
        <w:pStyle w:val="Heading3"/>
        <w:spacing w:after="0"/>
        <w:rPr>
          <w:rFonts w:asciiTheme="minorHAnsi" w:hAnsiTheme="minorHAnsi"/>
          <w:sz w:val="24"/>
          <w:szCs w:val="24"/>
        </w:rPr>
      </w:pPr>
      <w:r w:rsidRPr="00C84112">
        <w:rPr>
          <w:rFonts w:asciiTheme="minorHAnsi" w:hAnsiTheme="minorHAnsi"/>
          <w:sz w:val="24"/>
          <w:szCs w:val="24"/>
        </w:rPr>
        <w:lastRenderedPageBreak/>
        <w:t>Session Learning Objectives:</w:t>
      </w:r>
    </w:p>
    <w:p w14:paraId="1F2C5759" w14:textId="77777777" w:rsidR="00D35D3E" w:rsidRPr="00C84112" w:rsidRDefault="00D35D3E" w:rsidP="00D35D3E">
      <w:pPr>
        <w:pStyle w:val="ListParagraph"/>
        <w:numPr>
          <w:ilvl w:val="0"/>
          <w:numId w:val="20"/>
        </w:numPr>
        <w:rPr>
          <w:rFonts w:asciiTheme="minorHAnsi" w:hAnsiTheme="minorHAnsi"/>
        </w:rPr>
      </w:pPr>
      <w:r w:rsidRPr="00C84112">
        <w:rPr>
          <w:rFonts w:asciiTheme="minorHAnsi" w:hAnsiTheme="minorHAnsi"/>
        </w:rPr>
        <w:t>Participants will discuss the benefits of the different file formats offered through Bookshare and when to use certain formats</w:t>
      </w:r>
    </w:p>
    <w:p w14:paraId="4083B609" w14:textId="77777777" w:rsidR="0086523E" w:rsidRPr="00C84112" w:rsidRDefault="0086523E" w:rsidP="0086523E">
      <w:pPr>
        <w:pStyle w:val="ListParagraph"/>
        <w:numPr>
          <w:ilvl w:val="0"/>
          <w:numId w:val="20"/>
        </w:numPr>
        <w:rPr>
          <w:rFonts w:asciiTheme="minorHAnsi" w:hAnsiTheme="minorHAnsi"/>
        </w:rPr>
      </w:pPr>
      <w:r w:rsidRPr="00C84112">
        <w:rPr>
          <w:rFonts w:asciiTheme="minorHAnsi" w:hAnsiTheme="minorHAnsi"/>
        </w:rPr>
        <w:t>Participants will demonstrate how a Sponsor downloads books on behalf of qualified students and how Individual Members download on their own.</w:t>
      </w:r>
    </w:p>
    <w:p w14:paraId="0472BE0A" w14:textId="77777777" w:rsidR="0086523E" w:rsidRPr="00C84112" w:rsidRDefault="0086523E" w:rsidP="0086523E">
      <w:pPr>
        <w:pStyle w:val="ListParagraph"/>
        <w:numPr>
          <w:ilvl w:val="0"/>
          <w:numId w:val="20"/>
        </w:numPr>
        <w:rPr>
          <w:rFonts w:asciiTheme="minorHAnsi" w:hAnsiTheme="minorHAnsi"/>
        </w:rPr>
      </w:pPr>
      <w:r w:rsidRPr="00C84112">
        <w:rPr>
          <w:rFonts w:asciiTheme="minorHAnsi" w:hAnsiTheme="minorHAnsi"/>
        </w:rPr>
        <w:t xml:space="preserve">Participants will </w:t>
      </w:r>
      <w:r w:rsidR="00545562" w:rsidRPr="00C84112">
        <w:rPr>
          <w:rFonts w:asciiTheme="minorHAnsi" w:hAnsiTheme="minorHAnsi"/>
        </w:rPr>
        <w:t xml:space="preserve">discuss options for </w:t>
      </w:r>
      <w:r w:rsidRPr="00C84112">
        <w:rPr>
          <w:rFonts w:asciiTheme="minorHAnsi" w:hAnsiTheme="minorHAnsi"/>
        </w:rPr>
        <w:t>compatible assistive technology and describe where to find more information about the variety of options available to readers</w:t>
      </w:r>
    </w:p>
    <w:p w14:paraId="40F1392F" w14:textId="77777777" w:rsidR="00597EF0" w:rsidRPr="00C84112" w:rsidRDefault="00597EF0" w:rsidP="00597EF0">
      <w:pPr>
        <w:pStyle w:val="ListParagraph"/>
        <w:rPr>
          <w:rFonts w:asciiTheme="minorHAnsi" w:hAnsiTheme="minorHAnsi"/>
        </w:rPr>
      </w:pPr>
    </w:p>
    <w:p w14:paraId="012B98B8" w14:textId="77777777" w:rsidR="0086523E" w:rsidRPr="00C84112" w:rsidRDefault="00597EF0" w:rsidP="0086523E">
      <w:pPr>
        <w:rPr>
          <w:rFonts w:asciiTheme="minorHAnsi" w:hAnsiTheme="minorHAnsi"/>
          <w:b/>
        </w:rPr>
      </w:pPr>
      <w:r w:rsidRPr="00C84112">
        <w:rPr>
          <w:rFonts w:asciiTheme="minorHAnsi" w:hAnsiTheme="minorHAnsi"/>
          <w:b/>
        </w:rPr>
        <w:t>Pre-Test</w:t>
      </w:r>
    </w:p>
    <w:p w14:paraId="008E79C1" w14:textId="77777777" w:rsidR="00597EF0" w:rsidRPr="00C84112" w:rsidRDefault="00597EF0" w:rsidP="0086523E">
      <w:pPr>
        <w:rPr>
          <w:rFonts w:asciiTheme="minorHAnsi" w:hAnsiTheme="minorHAnsi"/>
          <w:b/>
        </w:rPr>
      </w:pPr>
    </w:p>
    <w:p w14:paraId="74E18959" w14:textId="77777777" w:rsidR="0086523E" w:rsidRPr="00C84112" w:rsidRDefault="0086523E" w:rsidP="0086523E">
      <w:pPr>
        <w:pStyle w:val="Heading3"/>
        <w:rPr>
          <w:rFonts w:asciiTheme="minorHAnsi" w:hAnsiTheme="minorHAnsi"/>
          <w:sz w:val="24"/>
          <w:szCs w:val="24"/>
        </w:rPr>
      </w:pPr>
      <w:r w:rsidRPr="00C84112">
        <w:rPr>
          <w:rFonts w:asciiTheme="minorHAnsi" w:hAnsiTheme="minorHAnsi"/>
          <w:sz w:val="24"/>
          <w:szCs w:val="24"/>
        </w:rPr>
        <w:t>Required Reading/Videos</w:t>
      </w:r>
    </w:p>
    <w:p w14:paraId="3AE2514C" w14:textId="5E00022A" w:rsidR="002218C5" w:rsidRPr="00C84112" w:rsidRDefault="00266F66" w:rsidP="002218C5">
      <w:pPr>
        <w:pStyle w:val="ListParagraph"/>
        <w:numPr>
          <w:ilvl w:val="0"/>
          <w:numId w:val="23"/>
        </w:numPr>
        <w:spacing w:before="100" w:beforeAutospacing="1" w:after="100" w:afterAutospacing="1"/>
        <w:rPr>
          <w:rFonts w:asciiTheme="minorHAnsi" w:hAnsiTheme="minorHAnsi"/>
        </w:rPr>
      </w:pPr>
      <w:hyperlink r:id="rId25" w:history="1">
        <w:r w:rsidR="002218C5" w:rsidRPr="00C84112">
          <w:rPr>
            <w:rStyle w:val="Hyperlink"/>
            <w:rFonts w:asciiTheme="minorHAnsi" w:hAnsiTheme="minorHAnsi"/>
            <w:b/>
            <w:i/>
          </w:rPr>
          <w:t>"How Do I Download Bookshare Books Using Internet Explorer on the Windows Operating System?" </w:t>
        </w:r>
      </w:hyperlink>
      <w:r w:rsidR="002218C5" w:rsidRPr="00C84112">
        <w:rPr>
          <w:rFonts w:asciiTheme="minorHAnsi" w:hAnsiTheme="minorHAnsi"/>
        </w:rPr>
        <w:t xml:space="preserve">This short video explains the process of downloading Bookshare books onto a PC. </w:t>
      </w:r>
      <w:r w:rsidR="00F46F98" w:rsidRPr="00DC5D51">
        <w:rPr>
          <w:rFonts w:asciiTheme="minorHAnsi" w:hAnsiTheme="minorHAnsi"/>
          <w:i/>
        </w:rPr>
        <w:t>Note: This video was created using an older version of the Bookshare website, but the concepts remain the same.</w:t>
      </w:r>
      <w:r w:rsidR="00F46F98" w:rsidRPr="00DC5D51">
        <w:rPr>
          <w:rFonts w:asciiTheme="minorHAnsi" w:hAnsiTheme="minorHAnsi"/>
        </w:rPr>
        <w:t xml:space="preserve"> </w:t>
      </w:r>
      <w:r w:rsidR="00E0115F" w:rsidRPr="00C84112">
        <w:rPr>
          <w:rFonts w:asciiTheme="minorHAnsi" w:hAnsiTheme="minorHAnsi"/>
        </w:rPr>
        <w:t>(3:16)</w:t>
      </w:r>
    </w:p>
    <w:p w14:paraId="7F30A1A5" w14:textId="44220198" w:rsidR="00C42DA5" w:rsidRPr="00C84112" w:rsidRDefault="00C42DA5" w:rsidP="0086523E">
      <w:pPr>
        <w:pStyle w:val="ListParagraph"/>
        <w:numPr>
          <w:ilvl w:val="0"/>
          <w:numId w:val="23"/>
        </w:numPr>
        <w:rPr>
          <w:rFonts w:asciiTheme="minorHAnsi" w:hAnsiTheme="minorHAnsi"/>
          <w:b/>
          <w:i/>
        </w:rPr>
      </w:pPr>
      <w:r w:rsidRPr="00C84112">
        <w:rPr>
          <w:rFonts w:asciiTheme="minorHAnsi" w:hAnsiTheme="minorHAnsi"/>
          <w:b/>
          <w:i/>
        </w:rPr>
        <w:t>Member Videos:</w:t>
      </w:r>
    </w:p>
    <w:p w14:paraId="14A3E728" w14:textId="20A45280" w:rsidR="0086523E" w:rsidRPr="00C84112" w:rsidRDefault="0086523E" w:rsidP="00C42DA5">
      <w:pPr>
        <w:pStyle w:val="ListParagraph"/>
        <w:numPr>
          <w:ilvl w:val="1"/>
          <w:numId w:val="23"/>
        </w:numPr>
        <w:rPr>
          <w:rFonts w:asciiTheme="minorHAnsi" w:hAnsiTheme="minorHAnsi"/>
        </w:rPr>
      </w:pPr>
      <w:r w:rsidRPr="00C84112">
        <w:rPr>
          <w:rFonts w:asciiTheme="minorHAnsi" w:hAnsiTheme="minorHAnsi"/>
        </w:rPr>
        <w:t>Sixth grader</w:t>
      </w:r>
      <w:r w:rsidR="00C5008B" w:rsidRPr="00C84112">
        <w:rPr>
          <w:rFonts w:asciiTheme="minorHAnsi" w:hAnsiTheme="minorHAnsi"/>
        </w:rPr>
        <w:t xml:space="preserve"> </w:t>
      </w:r>
      <w:hyperlink r:id="rId26" w:history="1">
        <w:r w:rsidRPr="00C84112">
          <w:rPr>
            <w:rStyle w:val="Hyperlink"/>
            <w:rFonts w:asciiTheme="minorHAnsi" w:hAnsiTheme="minorHAnsi"/>
            <w:b/>
          </w:rPr>
          <w:t>Kevin Leong</w:t>
        </w:r>
      </w:hyperlink>
      <w:r w:rsidRPr="00C84112">
        <w:rPr>
          <w:rFonts w:asciiTheme="minorHAnsi" w:hAnsiTheme="minorHAnsi"/>
        </w:rPr>
        <w:t xml:space="preserve"> describes his reading challenges before signing up for Bookshare and demonstrates how Read2Go helps him stay on top of his schoolwork. (2:36)  </w:t>
      </w:r>
    </w:p>
    <w:p w14:paraId="6EE7A206" w14:textId="5EA7472B" w:rsidR="0086523E" w:rsidRPr="00C84112" w:rsidRDefault="0086523E" w:rsidP="00C42DA5">
      <w:pPr>
        <w:pStyle w:val="ListParagraph"/>
        <w:numPr>
          <w:ilvl w:val="1"/>
          <w:numId w:val="23"/>
        </w:numPr>
        <w:spacing w:before="100" w:beforeAutospacing="1" w:after="100" w:afterAutospacing="1"/>
        <w:rPr>
          <w:rFonts w:asciiTheme="minorHAnsi" w:hAnsiTheme="minorHAnsi"/>
        </w:rPr>
      </w:pPr>
      <w:r w:rsidRPr="00C84112">
        <w:rPr>
          <w:rFonts w:asciiTheme="minorHAnsi" w:hAnsiTheme="minorHAnsi"/>
        </w:rPr>
        <w:t xml:space="preserve">Sixth grade student </w:t>
      </w:r>
      <w:hyperlink r:id="rId27" w:history="1">
        <w:r w:rsidRPr="00C84112">
          <w:rPr>
            <w:rStyle w:val="Hyperlink"/>
            <w:rFonts w:asciiTheme="minorHAnsi" w:hAnsiTheme="minorHAnsi"/>
            <w:b/>
          </w:rPr>
          <w:t>Kevin Leong</w:t>
        </w:r>
      </w:hyperlink>
      <w:r w:rsidRPr="00C84112">
        <w:rPr>
          <w:rFonts w:asciiTheme="minorHAnsi" w:hAnsiTheme="minorHAnsi"/>
        </w:rPr>
        <w:t xml:space="preserve"> discusses his reading challenges before discovering Bookshare and explains how he can read books quickly and easily with Bookshare Web Reader. (2:00)  </w:t>
      </w:r>
    </w:p>
    <w:p w14:paraId="523315A8" w14:textId="436E9C7B" w:rsidR="005D7485" w:rsidRPr="00C84112" w:rsidRDefault="00266F66" w:rsidP="00C42DA5">
      <w:pPr>
        <w:pStyle w:val="ListParagraph"/>
        <w:numPr>
          <w:ilvl w:val="1"/>
          <w:numId w:val="23"/>
        </w:numPr>
        <w:spacing w:before="100" w:beforeAutospacing="1" w:after="100" w:afterAutospacing="1"/>
        <w:rPr>
          <w:rFonts w:asciiTheme="minorHAnsi" w:hAnsiTheme="minorHAnsi"/>
          <w:color w:val="FF0000"/>
        </w:rPr>
      </w:pPr>
      <w:hyperlink r:id="rId28" w:history="1">
        <w:proofErr w:type="spellStart"/>
        <w:r w:rsidR="005D7485" w:rsidRPr="00C84112">
          <w:rPr>
            <w:rStyle w:val="Hyperlink"/>
            <w:rFonts w:asciiTheme="minorHAnsi" w:hAnsiTheme="minorHAnsi"/>
            <w:b/>
          </w:rPr>
          <w:t>Rushelle</w:t>
        </w:r>
        <w:proofErr w:type="spellEnd"/>
        <w:r w:rsidR="005D7485" w:rsidRPr="00C84112">
          <w:rPr>
            <w:rStyle w:val="Hyperlink"/>
            <w:rFonts w:asciiTheme="minorHAnsi" w:hAnsiTheme="minorHAnsi"/>
            <w:b/>
          </w:rPr>
          <w:t xml:space="preserve"> Harvey</w:t>
        </w:r>
      </w:hyperlink>
      <w:r w:rsidR="005D7485" w:rsidRPr="00C84112">
        <w:rPr>
          <w:rFonts w:asciiTheme="minorHAnsi" w:eastAsia="Times New Roman" w:hAnsiTheme="minorHAnsi"/>
        </w:rPr>
        <w:t>, a high school student, shares her experience using Bookshare and how it prepared her for college. (0.55)</w:t>
      </w:r>
    </w:p>
    <w:p w14:paraId="365FC568" w14:textId="030FBF99" w:rsidR="007328D2" w:rsidRPr="00C84112" w:rsidRDefault="00266F66" w:rsidP="00C42DA5">
      <w:pPr>
        <w:pStyle w:val="ListParagraph"/>
        <w:numPr>
          <w:ilvl w:val="1"/>
          <w:numId w:val="23"/>
        </w:numPr>
        <w:spacing w:before="100" w:beforeAutospacing="1" w:after="100" w:afterAutospacing="1"/>
        <w:rPr>
          <w:rFonts w:asciiTheme="minorHAnsi" w:hAnsiTheme="minorHAnsi"/>
        </w:rPr>
      </w:pPr>
      <w:hyperlink r:id="rId29" w:history="1">
        <w:r w:rsidR="0086523E" w:rsidRPr="00C84112">
          <w:rPr>
            <w:rStyle w:val="Hyperlink"/>
            <w:rFonts w:asciiTheme="minorHAnsi" w:hAnsiTheme="minorHAnsi"/>
            <w:b/>
          </w:rPr>
          <w:t>Jill Dunaway</w:t>
        </w:r>
      </w:hyperlink>
      <w:r w:rsidR="0086523E" w:rsidRPr="00C84112">
        <w:rPr>
          <w:rFonts w:asciiTheme="minorHAnsi" w:hAnsiTheme="minorHAnsi"/>
        </w:rPr>
        <w:t xml:space="preserve">, a teacher at the Alabama School for the Blind, demonstrates how she downloads books from the Bookshare library to the </w:t>
      </w:r>
      <w:proofErr w:type="spellStart"/>
      <w:r w:rsidR="0086523E" w:rsidRPr="00C84112">
        <w:rPr>
          <w:rFonts w:asciiTheme="minorHAnsi" w:hAnsiTheme="minorHAnsi"/>
        </w:rPr>
        <w:t>Brail</w:t>
      </w:r>
      <w:r w:rsidR="007328D2" w:rsidRPr="00C84112">
        <w:rPr>
          <w:rFonts w:asciiTheme="minorHAnsi" w:hAnsiTheme="minorHAnsi"/>
        </w:rPr>
        <w:t>leNote</w:t>
      </w:r>
      <w:proofErr w:type="spellEnd"/>
      <w:r w:rsidR="007328D2" w:rsidRPr="00C84112">
        <w:rPr>
          <w:rFonts w:asciiTheme="minorHAnsi" w:hAnsiTheme="minorHAnsi"/>
        </w:rPr>
        <w:t xml:space="preserve"> portable device. (7:53) </w:t>
      </w:r>
    </w:p>
    <w:p w14:paraId="473FBEBC" w14:textId="282B161E" w:rsidR="0086523E" w:rsidRPr="00C84112" w:rsidRDefault="0086523E" w:rsidP="00C42DA5">
      <w:pPr>
        <w:pStyle w:val="ListParagraph"/>
        <w:numPr>
          <w:ilvl w:val="1"/>
          <w:numId w:val="23"/>
        </w:numPr>
        <w:spacing w:before="100" w:beforeAutospacing="1" w:after="100" w:afterAutospacing="1"/>
        <w:rPr>
          <w:rFonts w:asciiTheme="minorHAnsi" w:hAnsiTheme="minorHAnsi"/>
        </w:rPr>
      </w:pPr>
      <w:r w:rsidRPr="00C84112">
        <w:rPr>
          <w:rFonts w:asciiTheme="minorHAnsi" w:hAnsiTheme="minorHAnsi"/>
        </w:rPr>
        <w:t xml:space="preserve">Student actor </w:t>
      </w:r>
      <w:hyperlink r:id="rId30" w:history="1">
        <w:r w:rsidRPr="00C84112">
          <w:rPr>
            <w:rStyle w:val="Hyperlink"/>
            <w:rFonts w:asciiTheme="minorHAnsi" w:hAnsiTheme="minorHAnsi"/>
            <w:b/>
          </w:rPr>
          <w:t>Curtis Holman</w:t>
        </w:r>
      </w:hyperlink>
      <w:r w:rsidRPr="00C84112">
        <w:rPr>
          <w:rFonts w:asciiTheme="minorHAnsi" w:hAnsiTheme="minorHAnsi"/>
        </w:rPr>
        <w:t xml:space="preserve"> reads books from the Bookshare library using his </w:t>
      </w:r>
      <w:proofErr w:type="spellStart"/>
      <w:r w:rsidRPr="00C84112">
        <w:rPr>
          <w:rFonts w:asciiTheme="minorHAnsi" w:hAnsiTheme="minorHAnsi"/>
        </w:rPr>
        <w:t>BrailleNote</w:t>
      </w:r>
      <w:proofErr w:type="spellEnd"/>
      <w:r w:rsidRPr="00C84112">
        <w:rPr>
          <w:rFonts w:asciiTheme="minorHAnsi" w:hAnsiTheme="minorHAnsi"/>
        </w:rPr>
        <w:t xml:space="preserve"> portable device (3:31)</w:t>
      </w:r>
    </w:p>
    <w:p w14:paraId="73850431" w14:textId="731B4D97" w:rsidR="0086523E" w:rsidRPr="00C84112" w:rsidRDefault="0086523E" w:rsidP="00C42DA5">
      <w:pPr>
        <w:pStyle w:val="ListParagraph"/>
        <w:numPr>
          <w:ilvl w:val="1"/>
          <w:numId w:val="23"/>
        </w:numPr>
        <w:spacing w:before="100" w:beforeAutospacing="1" w:after="100" w:afterAutospacing="1"/>
        <w:rPr>
          <w:rFonts w:asciiTheme="minorHAnsi" w:hAnsiTheme="minorHAnsi"/>
        </w:rPr>
      </w:pPr>
      <w:r w:rsidRPr="00C84112">
        <w:rPr>
          <w:rFonts w:asciiTheme="minorHAnsi" w:hAnsiTheme="minorHAnsi"/>
        </w:rPr>
        <w:t xml:space="preserve">An 8th grade student with a physical disability, </w:t>
      </w:r>
      <w:hyperlink r:id="rId31" w:history="1">
        <w:r w:rsidRPr="00C84112">
          <w:rPr>
            <w:rStyle w:val="Hyperlink"/>
            <w:rFonts w:asciiTheme="minorHAnsi" w:hAnsiTheme="minorHAnsi"/>
            <w:b/>
          </w:rPr>
          <w:t>Jessica Pinto</w:t>
        </w:r>
      </w:hyperlink>
      <w:r w:rsidRPr="00C84112">
        <w:rPr>
          <w:rFonts w:asciiTheme="minorHAnsi" w:hAnsiTheme="minorHAnsi"/>
        </w:rPr>
        <w:t xml:space="preserve">, uses Bookshare to read books on her laptop in an enlarged font. (2:01) </w:t>
      </w:r>
    </w:p>
    <w:p w14:paraId="50FEBA18" w14:textId="5CD5B740" w:rsidR="0086523E" w:rsidRPr="00C84112" w:rsidRDefault="0086523E" w:rsidP="00C42DA5">
      <w:pPr>
        <w:pStyle w:val="ListParagraph"/>
        <w:numPr>
          <w:ilvl w:val="1"/>
          <w:numId w:val="23"/>
        </w:numPr>
        <w:spacing w:before="100" w:beforeAutospacing="1" w:after="100" w:afterAutospacing="1"/>
        <w:rPr>
          <w:rFonts w:asciiTheme="minorHAnsi" w:hAnsiTheme="minorHAnsi"/>
        </w:rPr>
      </w:pPr>
      <w:r w:rsidRPr="00C84112">
        <w:rPr>
          <w:rFonts w:asciiTheme="minorHAnsi" w:hAnsiTheme="minorHAnsi"/>
        </w:rPr>
        <w:t xml:space="preserve">Overcoming a learning disability, middle school student </w:t>
      </w:r>
      <w:hyperlink r:id="rId32" w:history="1">
        <w:r w:rsidRPr="00C84112">
          <w:rPr>
            <w:rStyle w:val="Hyperlink"/>
            <w:rFonts w:asciiTheme="minorHAnsi" w:hAnsiTheme="minorHAnsi"/>
            <w:b/>
          </w:rPr>
          <w:t>Alex Clark</w:t>
        </w:r>
      </w:hyperlink>
      <w:r w:rsidRPr="00C84112">
        <w:rPr>
          <w:rFonts w:asciiTheme="minorHAnsi" w:hAnsiTheme="minorHAnsi"/>
        </w:rPr>
        <w:t xml:space="preserve">, reads Bookshare books using the Kurzweil 3000 text-to-voice software. (2:01) </w:t>
      </w:r>
    </w:p>
    <w:p w14:paraId="573612F1" w14:textId="765A6B46" w:rsidR="0086523E" w:rsidRPr="00C84112" w:rsidRDefault="0086523E" w:rsidP="00C42DA5">
      <w:pPr>
        <w:pStyle w:val="ListParagraph"/>
        <w:numPr>
          <w:ilvl w:val="1"/>
          <w:numId w:val="23"/>
        </w:numPr>
        <w:spacing w:before="100" w:beforeAutospacing="1" w:after="100" w:afterAutospacing="1"/>
        <w:rPr>
          <w:rFonts w:asciiTheme="minorHAnsi" w:hAnsiTheme="minorHAnsi"/>
        </w:rPr>
      </w:pPr>
      <w:r w:rsidRPr="00C84112">
        <w:rPr>
          <w:rFonts w:asciiTheme="minorHAnsi" w:hAnsiTheme="minorHAnsi"/>
        </w:rPr>
        <w:t xml:space="preserve">The Kurzweil 3000 text-to-voice software helps middle school musician </w:t>
      </w:r>
      <w:hyperlink r:id="rId33" w:history="1">
        <w:r w:rsidRPr="00C84112">
          <w:rPr>
            <w:rStyle w:val="Hyperlink"/>
            <w:rFonts w:asciiTheme="minorHAnsi" w:hAnsiTheme="minorHAnsi"/>
            <w:b/>
          </w:rPr>
          <w:t>Shane McKnight</w:t>
        </w:r>
      </w:hyperlink>
      <w:r w:rsidRPr="00C84112">
        <w:rPr>
          <w:rFonts w:asciiTheme="minorHAnsi" w:hAnsiTheme="minorHAnsi"/>
        </w:rPr>
        <w:t xml:space="preserve"> read Bookshare books despite a learning disability. (1:56)</w:t>
      </w:r>
    </w:p>
    <w:p w14:paraId="50819ACA" w14:textId="69ECFAFC" w:rsidR="0086523E" w:rsidRPr="00C84112" w:rsidRDefault="0086523E" w:rsidP="00C42DA5">
      <w:pPr>
        <w:pStyle w:val="ListParagraph"/>
        <w:numPr>
          <w:ilvl w:val="1"/>
          <w:numId w:val="23"/>
        </w:numPr>
        <w:spacing w:before="100" w:beforeAutospacing="1" w:after="100" w:afterAutospacing="1"/>
        <w:rPr>
          <w:rFonts w:asciiTheme="minorHAnsi" w:hAnsiTheme="minorHAnsi"/>
        </w:rPr>
      </w:pPr>
      <w:r w:rsidRPr="00C84112">
        <w:rPr>
          <w:rFonts w:asciiTheme="minorHAnsi" w:hAnsiTheme="minorHAnsi"/>
        </w:rPr>
        <w:t xml:space="preserve">An aspiring media producer with a visual disability, 12th grader </w:t>
      </w:r>
      <w:hyperlink r:id="rId34" w:history="1">
        <w:proofErr w:type="spellStart"/>
        <w:r w:rsidRPr="00C84112">
          <w:rPr>
            <w:rStyle w:val="Hyperlink"/>
            <w:rFonts w:asciiTheme="minorHAnsi" w:hAnsiTheme="minorHAnsi"/>
            <w:b/>
          </w:rPr>
          <w:t>Steffon</w:t>
        </w:r>
        <w:proofErr w:type="spellEnd"/>
        <w:r w:rsidRPr="00C84112">
          <w:rPr>
            <w:rStyle w:val="Hyperlink"/>
            <w:rFonts w:asciiTheme="minorHAnsi" w:hAnsiTheme="minorHAnsi"/>
            <w:b/>
          </w:rPr>
          <w:t xml:space="preserve"> Middleton</w:t>
        </w:r>
      </w:hyperlink>
      <w:r w:rsidRPr="00C84112">
        <w:rPr>
          <w:rFonts w:asciiTheme="minorHAnsi" w:hAnsiTheme="minorHAnsi"/>
        </w:rPr>
        <w:t xml:space="preserve"> uses his </w:t>
      </w:r>
      <w:proofErr w:type="spellStart"/>
      <w:r w:rsidRPr="00C84112">
        <w:rPr>
          <w:rFonts w:asciiTheme="minorHAnsi" w:hAnsiTheme="minorHAnsi"/>
        </w:rPr>
        <w:t>BrailleNote</w:t>
      </w:r>
      <w:proofErr w:type="spellEnd"/>
      <w:r w:rsidRPr="00C84112">
        <w:rPr>
          <w:rFonts w:asciiTheme="minorHAnsi" w:hAnsiTheme="minorHAnsi"/>
        </w:rPr>
        <w:t xml:space="preserve"> portable device to read books from Bookshare. (2:30) </w:t>
      </w:r>
    </w:p>
    <w:p w14:paraId="27A53148" w14:textId="17256355" w:rsidR="003E4492" w:rsidRPr="00C84112" w:rsidRDefault="003E4492" w:rsidP="00C42DA5">
      <w:pPr>
        <w:pStyle w:val="ListParagraph"/>
        <w:numPr>
          <w:ilvl w:val="1"/>
          <w:numId w:val="23"/>
        </w:numPr>
        <w:spacing w:before="100" w:beforeAutospacing="1" w:after="100" w:afterAutospacing="1"/>
        <w:rPr>
          <w:rFonts w:asciiTheme="minorHAnsi" w:hAnsiTheme="minorHAnsi"/>
          <w:color w:val="FF0000"/>
        </w:rPr>
      </w:pPr>
      <w:r w:rsidRPr="00C84112">
        <w:rPr>
          <w:rFonts w:asciiTheme="minorHAnsi" w:hAnsiTheme="minorHAnsi"/>
        </w:rPr>
        <w:t xml:space="preserve">High school student </w:t>
      </w:r>
      <w:hyperlink r:id="rId35" w:history="1">
        <w:r w:rsidRPr="00C84112">
          <w:rPr>
            <w:rStyle w:val="Hyperlink"/>
            <w:rFonts w:asciiTheme="minorHAnsi" w:hAnsiTheme="minorHAnsi"/>
            <w:b/>
          </w:rPr>
          <w:t>Alexis</w:t>
        </w:r>
      </w:hyperlink>
      <w:r w:rsidRPr="00C84112">
        <w:rPr>
          <w:rFonts w:asciiTheme="minorHAnsi" w:eastAsia="Times New Roman" w:hAnsiTheme="minorHAnsi"/>
          <w:color w:val="FF0000"/>
        </w:rPr>
        <w:t xml:space="preserve"> </w:t>
      </w:r>
      <w:r w:rsidRPr="00C84112">
        <w:rPr>
          <w:rFonts w:asciiTheme="minorHAnsi" w:eastAsia="Times New Roman" w:hAnsiTheme="minorHAnsi"/>
        </w:rPr>
        <w:t>talks about how Bookshare helped her get access to required reading that enabled her to stay in school. (2:56)</w:t>
      </w:r>
    </w:p>
    <w:p w14:paraId="31B9A8BF" w14:textId="49E5E8BB" w:rsidR="003E4492" w:rsidRPr="00C84112" w:rsidRDefault="00266F66" w:rsidP="00C42DA5">
      <w:pPr>
        <w:pStyle w:val="ListParagraph"/>
        <w:numPr>
          <w:ilvl w:val="1"/>
          <w:numId w:val="23"/>
        </w:numPr>
        <w:spacing w:before="100" w:beforeAutospacing="1" w:after="100" w:afterAutospacing="1"/>
        <w:rPr>
          <w:rFonts w:asciiTheme="minorHAnsi" w:hAnsiTheme="minorHAnsi"/>
          <w:color w:val="FF0000"/>
        </w:rPr>
      </w:pPr>
      <w:hyperlink r:id="rId36" w:history="1">
        <w:r w:rsidR="003E4492" w:rsidRPr="00C84112">
          <w:rPr>
            <w:rStyle w:val="Hyperlink"/>
            <w:rFonts w:asciiTheme="minorHAnsi" w:hAnsiTheme="minorHAnsi"/>
            <w:b/>
          </w:rPr>
          <w:t>Dane</w:t>
        </w:r>
      </w:hyperlink>
      <w:r w:rsidR="003E4492" w:rsidRPr="00C84112">
        <w:rPr>
          <w:rFonts w:asciiTheme="minorHAnsi" w:eastAsia="Times New Roman" w:hAnsiTheme="minorHAnsi"/>
          <w:b/>
          <w:color w:val="FF0000"/>
        </w:rPr>
        <w:t xml:space="preserve"> </w:t>
      </w:r>
      <w:r w:rsidR="003E4492" w:rsidRPr="00C84112">
        <w:rPr>
          <w:rFonts w:asciiTheme="minorHAnsi" w:eastAsia="Times New Roman" w:hAnsiTheme="minorHAnsi"/>
        </w:rPr>
        <w:t>and his mother, Kathryn, talk about how Bookshare helped boost his confidence and ability to read independently. (3:04)</w:t>
      </w:r>
    </w:p>
    <w:p w14:paraId="424EB4B5" w14:textId="33261322" w:rsidR="00DB0390" w:rsidRPr="00C84112" w:rsidRDefault="009E7B97" w:rsidP="00DB0390">
      <w:pPr>
        <w:pStyle w:val="ListParagraph"/>
        <w:numPr>
          <w:ilvl w:val="0"/>
          <w:numId w:val="23"/>
        </w:numPr>
        <w:spacing w:before="100" w:beforeAutospacing="1" w:after="100" w:afterAutospacing="1"/>
        <w:rPr>
          <w:rFonts w:asciiTheme="minorHAnsi" w:hAnsiTheme="minorHAnsi"/>
          <w:b/>
        </w:rPr>
      </w:pPr>
      <w:r w:rsidRPr="00C84112">
        <w:rPr>
          <w:rFonts w:asciiTheme="minorHAnsi" w:hAnsiTheme="minorHAnsi"/>
        </w:rPr>
        <w:lastRenderedPageBreak/>
        <w:t>Power P</w:t>
      </w:r>
      <w:r w:rsidR="0086523E" w:rsidRPr="00C84112">
        <w:rPr>
          <w:rFonts w:asciiTheme="minorHAnsi" w:hAnsiTheme="minorHAnsi"/>
        </w:rPr>
        <w:t xml:space="preserve">oint slides </w:t>
      </w:r>
      <w:r w:rsidR="003E6C1A" w:rsidRPr="00C84112">
        <w:rPr>
          <w:rFonts w:asciiTheme="minorHAnsi" w:hAnsiTheme="minorHAnsi"/>
        </w:rPr>
        <w:t>for Session Three</w:t>
      </w:r>
      <w:r w:rsidRPr="00C84112">
        <w:rPr>
          <w:rFonts w:asciiTheme="minorHAnsi" w:hAnsiTheme="minorHAnsi"/>
        </w:rPr>
        <w:t>.</w:t>
      </w:r>
    </w:p>
    <w:p w14:paraId="2CE43153" w14:textId="006BCAC6" w:rsidR="00597EF0" w:rsidRPr="00C84112" w:rsidRDefault="00597EF0" w:rsidP="00DB0390">
      <w:pPr>
        <w:spacing w:before="100" w:beforeAutospacing="1" w:after="100" w:afterAutospacing="1"/>
        <w:rPr>
          <w:rFonts w:asciiTheme="minorHAnsi" w:hAnsiTheme="minorHAnsi"/>
          <w:b/>
        </w:rPr>
      </w:pPr>
      <w:r w:rsidRPr="00C84112">
        <w:rPr>
          <w:rFonts w:asciiTheme="minorHAnsi" w:hAnsiTheme="minorHAnsi"/>
          <w:b/>
        </w:rPr>
        <w:t>Lecture</w:t>
      </w:r>
    </w:p>
    <w:p w14:paraId="4945174A" w14:textId="77777777" w:rsidR="00597EF0" w:rsidRPr="00C84112" w:rsidRDefault="00597EF0" w:rsidP="00597EF0">
      <w:pPr>
        <w:rPr>
          <w:rFonts w:asciiTheme="minorHAnsi" w:hAnsiTheme="minorHAnsi"/>
        </w:rPr>
      </w:pPr>
      <w:r w:rsidRPr="00C84112">
        <w:rPr>
          <w:rStyle w:val="Heading3Char"/>
          <w:rFonts w:asciiTheme="minorHAnsi" w:hAnsiTheme="minorHAnsi"/>
          <w:sz w:val="24"/>
          <w:szCs w:val="24"/>
        </w:rPr>
        <w:t>Discussion Forum:</w:t>
      </w:r>
      <w:r w:rsidRPr="00C84112">
        <w:rPr>
          <w:rFonts w:asciiTheme="minorHAnsi" w:hAnsiTheme="minorHAnsi"/>
        </w:rPr>
        <w:t xml:space="preserve">  </w:t>
      </w:r>
    </w:p>
    <w:p w14:paraId="7A9B5F6D" w14:textId="77777777" w:rsidR="00597EF0" w:rsidRPr="00C84112" w:rsidRDefault="00597EF0" w:rsidP="00597EF0">
      <w:pPr>
        <w:rPr>
          <w:rFonts w:asciiTheme="minorHAnsi" w:hAnsiTheme="minorHAnsi"/>
        </w:rPr>
      </w:pPr>
      <w:r w:rsidRPr="00C84112">
        <w:rPr>
          <w:rFonts w:asciiTheme="minorHAnsi" w:hAnsiTheme="minorHAnsi"/>
        </w:rPr>
        <w:t>What did you learn from the member videos?  What caught your attention?  What surprised you?  What made the strongest impact on you?</w:t>
      </w:r>
    </w:p>
    <w:p w14:paraId="35A8C7DE" w14:textId="77777777" w:rsidR="00597EF0" w:rsidRPr="00C84112" w:rsidRDefault="00597EF0" w:rsidP="00597EF0">
      <w:pPr>
        <w:rPr>
          <w:rFonts w:asciiTheme="minorHAnsi" w:hAnsiTheme="minorHAnsi"/>
        </w:rPr>
      </w:pPr>
    </w:p>
    <w:p w14:paraId="27085F73" w14:textId="77777777" w:rsidR="00597EF0" w:rsidRPr="00C84112" w:rsidRDefault="00597EF0" w:rsidP="00597EF0">
      <w:pPr>
        <w:pStyle w:val="Heading3"/>
        <w:spacing w:after="0"/>
        <w:rPr>
          <w:rFonts w:asciiTheme="minorHAnsi" w:hAnsiTheme="minorHAnsi"/>
          <w:sz w:val="24"/>
          <w:szCs w:val="24"/>
        </w:rPr>
      </w:pPr>
      <w:r w:rsidRPr="00C84112">
        <w:rPr>
          <w:rFonts w:asciiTheme="minorHAnsi" w:hAnsiTheme="minorHAnsi"/>
          <w:sz w:val="24"/>
          <w:szCs w:val="24"/>
        </w:rPr>
        <w:t>Assignment:</w:t>
      </w:r>
    </w:p>
    <w:p w14:paraId="0742836A" w14:textId="68A89FA0" w:rsidR="00597EF0" w:rsidRPr="00C84112" w:rsidRDefault="00597EF0" w:rsidP="00597EF0">
      <w:pPr>
        <w:rPr>
          <w:rFonts w:asciiTheme="minorHAnsi" w:hAnsiTheme="minorHAnsi"/>
        </w:rPr>
      </w:pPr>
      <w:r w:rsidRPr="00C84112">
        <w:rPr>
          <w:rFonts w:asciiTheme="minorHAnsi" w:hAnsiTheme="minorHAnsi"/>
        </w:rPr>
        <w:t xml:space="preserve">Research the variety of assistive technology </w:t>
      </w:r>
      <w:r w:rsidR="00545562" w:rsidRPr="00C84112">
        <w:rPr>
          <w:rFonts w:asciiTheme="minorHAnsi" w:hAnsiTheme="minorHAnsi"/>
        </w:rPr>
        <w:t xml:space="preserve">options </w:t>
      </w:r>
      <w:r w:rsidR="003C219A" w:rsidRPr="00C84112">
        <w:rPr>
          <w:rFonts w:asciiTheme="minorHAnsi" w:hAnsiTheme="minorHAnsi"/>
        </w:rPr>
        <w:t>that read/play Bookshare books</w:t>
      </w:r>
      <w:r w:rsidRPr="00C84112">
        <w:rPr>
          <w:rFonts w:asciiTheme="minorHAnsi" w:hAnsiTheme="minorHAnsi"/>
        </w:rPr>
        <w:t xml:space="preserve">. </w:t>
      </w:r>
      <w:r w:rsidR="003E7CEE" w:rsidRPr="00C84112">
        <w:rPr>
          <w:rFonts w:asciiTheme="minorHAnsi" w:hAnsiTheme="minorHAnsi"/>
        </w:rPr>
        <w:t xml:space="preserve">Create a chart listing at least nine accessible reading tools: three that read on a tablet or smartphone; three that read on a hardware device; and three that read on a computer. </w:t>
      </w:r>
      <w:r w:rsidR="00F7375F" w:rsidRPr="00C84112">
        <w:rPr>
          <w:rFonts w:asciiTheme="minorHAnsi" w:hAnsiTheme="minorHAnsi"/>
        </w:rPr>
        <w:t xml:space="preserve">Next to each tool, list six features of that tool. Do not list system requirements or types of devices as a “feature.” </w:t>
      </w:r>
      <w:r w:rsidRPr="00C84112">
        <w:rPr>
          <w:rFonts w:asciiTheme="minorHAnsi" w:hAnsiTheme="minorHAnsi"/>
        </w:rPr>
        <w:t>Cite your sources</w:t>
      </w:r>
      <w:r w:rsidR="003C219A" w:rsidRPr="00C84112">
        <w:rPr>
          <w:rFonts w:asciiTheme="minorHAnsi" w:hAnsiTheme="minorHAnsi"/>
        </w:rPr>
        <w:t>.</w:t>
      </w:r>
    </w:p>
    <w:p w14:paraId="1DB83BAC" w14:textId="77777777" w:rsidR="00597EF0" w:rsidRPr="00C84112" w:rsidRDefault="00597EF0" w:rsidP="00597EF0">
      <w:pPr>
        <w:rPr>
          <w:rFonts w:asciiTheme="minorHAnsi" w:hAnsiTheme="minorHAnsi"/>
        </w:rPr>
      </w:pPr>
    </w:p>
    <w:p w14:paraId="3FD5F7DF" w14:textId="77777777" w:rsidR="00597EF0" w:rsidRPr="00C84112" w:rsidRDefault="00597EF0" w:rsidP="00597EF0">
      <w:pPr>
        <w:rPr>
          <w:rFonts w:asciiTheme="minorHAnsi" w:hAnsiTheme="minorHAnsi"/>
          <w:b/>
        </w:rPr>
      </w:pPr>
      <w:r w:rsidRPr="00C84112">
        <w:rPr>
          <w:rFonts w:asciiTheme="minorHAnsi" w:hAnsiTheme="minorHAnsi"/>
          <w:b/>
        </w:rPr>
        <w:t>Post-Test</w:t>
      </w:r>
    </w:p>
    <w:p w14:paraId="0E92FD4E" w14:textId="77777777" w:rsidR="00597EF0" w:rsidRPr="00C84112" w:rsidRDefault="00597EF0" w:rsidP="00597EF0">
      <w:pPr>
        <w:rPr>
          <w:rFonts w:asciiTheme="minorHAnsi" w:hAnsiTheme="minorHAnsi"/>
          <w:b/>
        </w:rPr>
      </w:pPr>
    </w:p>
    <w:p w14:paraId="380C6444" w14:textId="77777777" w:rsidR="00597EF0" w:rsidRPr="00C84112" w:rsidRDefault="00597EF0" w:rsidP="00597EF0">
      <w:pPr>
        <w:jc w:val="center"/>
        <w:rPr>
          <w:rFonts w:asciiTheme="minorHAnsi" w:hAnsiTheme="minorHAnsi"/>
          <w:b/>
        </w:rPr>
      </w:pPr>
      <w:r w:rsidRPr="00C84112">
        <w:rPr>
          <w:rFonts w:asciiTheme="minorHAnsi" w:hAnsiTheme="minorHAnsi"/>
          <w:b/>
        </w:rPr>
        <w:t>Session Four</w:t>
      </w:r>
    </w:p>
    <w:p w14:paraId="4E6F50C1" w14:textId="77777777" w:rsidR="00886F3A" w:rsidRPr="00C84112" w:rsidRDefault="00886F3A" w:rsidP="00597EF0">
      <w:pPr>
        <w:jc w:val="center"/>
        <w:rPr>
          <w:rFonts w:asciiTheme="minorHAnsi" w:hAnsiTheme="minorHAnsi"/>
          <w:b/>
        </w:rPr>
      </w:pPr>
    </w:p>
    <w:p w14:paraId="1F79E3F7" w14:textId="77777777" w:rsidR="00886F3A" w:rsidRPr="00C84112" w:rsidRDefault="00886F3A" w:rsidP="00886F3A">
      <w:pPr>
        <w:rPr>
          <w:rFonts w:asciiTheme="minorHAnsi" w:hAnsiTheme="minorHAnsi"/>
        </w:rPr>
      </w:pPr>
      <w:r w:rsidRPr="00C84112">
        <w:rPr>
          <w:rStyle w:val="Heading3Char"/>
          <w:rFonts w:asciiTheme="minorHAnsi" w:hAnsiTheme="minorHAnsi"/>
          <w:sz w:val="24"/>
          <w:szCs w:val="24"/>
        </w:rPr>
        <w:t>Overview:</w:t>
      </w:r>
      <w:r w:rsidRPr="00C84112">
        <w:rPr>
          <w:rFonts w:asciiTheme="minorHAnsi" w:hAnsiTheme="minorHAnsi"/>
        </w:rPr>
        <w:t xml:space="preserve"> </w:t>
      </w:r>
    </w:p>
    <w:p w14:paraId="222B4B21" w14:textId="77777777" w:rsidR="00886F3A" w:rsidRPr="00C84112" w:rsidRDefault="00886F3A" w:rsidP="00886F3A">
      <w:pPr>
        <w:rPr>
          <w:rFonts w:asciiTheme="minorHAnsi" w:hAnsiTheme="minorHAnsi"/>
        </w:rPr>
      </w:pPr>
      <w:r w:rsidRPr="00C84112">
        <w:rPr>
          <w:rFonts w:asciiTheme="minorHAnsi" w:hAnsiTheme="minorHAnsi"/>
        </w:rPr>
        <w:t>The Bookshare Train-the-Trainer online course offers participants an opportunity to learn how to train on Bookshare.  This online course offers AT specialists, trainers, teachers, and other education specialists the tools necessary to guide and instruct teachers on how to effectively implement Bookshare in the classroom.   The focus is on successful Bookshare implementation so students with print disabilities get access to educational materials for lifelong learning.</w:t>
      </w:r>
    </w:p>
    <w:p w14:paraId="71EE0701" w14:textId="77777777" w:rsidR="00886F3A" w:rsidRPr="00C84112" w:rsidRDefault="00886F3A" w:rsidP="00886F3A">
      <w:pPr>
        <w:rPr>
          <w:rFonts w:asciiTheme="minorHAnsi" w:hAnsiTheme="minorHAnsi"/>
        </w:rPr>
      </w:pPr>
    </w:p>
    <w:p w14:paraId="538F9F48" w14:textId="77777777" w:rsidR="00886F3A" w:rsidRPr="00C84112" w:rsidRDefault="00886F3A" w:rsidP="00886F3A">
      <w:pPr>
        <w:pStyle w:val="Heading3"/>
        <w:spacing w:after="0"/>
        <w:rPr>
          <w:rFonts w:asciiTheme="minorHAnsi" w:hAnsiTheme="minorHAnsi"/>
          <w:sz w:val="24"/>
          <w:szCs w:val="24"/>
        </w:rPr>
      </w:pPr>
      <w:r w:rsidRPr="00C84112">
        <w:rPr>
          <w:rFonts w:asciiTheme="minorHAnsi" w:hAnsiTheme="minorHAnsi"/>
          <w:sz w:val="24"/>
          <w:szCs w:val="24"/>
        </w:rPr>
        <w:t>Session Learning Objectives:</w:t>
      </w:r>
    </w:p>
    <w:p w14:paraId="47DE78FA" w14:textId="2800AC3F" w:rsidR="00886F3A" w:rsidRPr="00C84112" w:rsidRDefault="00886F3A" w:rsidP="00886F3A">
      <w:pPr>
        <w:pStyle w:val="ListParagraph"/>
        <w:numPr>
          <w:ilvl w:val="0"/>
          <w:numId w:val="27"/>
        </w:numPr>
        <w:rPr>
          <w:rFonts w:asciiTheme="minorHAnsi" w:hAnsiTheme="minorHAnsi"/>
        </w:rPr>
      </w:pPr>
      <w:r w:rsidRPr="00C84112">
        <w:rPr>
          <w:rFonts w:asciiTheme="minorHAnsi" w:hAnsiTheme="minorHAnsi"/>
        </w:rPr>
        <w:t>Participants will discuss and demonstrate the benefits of Read:OutLoud Bookshare Ed</w:t>
      </w:r>
      <w:r w:rsidR="00610B97" w:rsidRPr="00C84112">
        <w:rPr>
          <w:rFonts w:asciiTheme="minorHAnsi" w:hAnsiTheme="minorHAnsi"/>
        </w:rPr>
        <w:t xml:space="preserve">ition, Web Reader, Read2Go, Go Read, </w:t>
      </w:r>
      <w:proofErr w:type="spellStart"/>
      <w:r w:rsidR="008E2518" w:rsidRPr="00C84112">
        <w:rPr>
          <w:rFonts w:asciiTheme="minorHAnsi" w:hAnsiTheme="minorHAnsi"/>
        </w:rPr>
        <w:t>Capti</w:t>
      </w:r>
      <w:proofErr w:type="spellEnd"/>
      <w:r w:rsidR="008E2518" w:rsidRPr="00C84112">
        <w:rPr>
          <w:rFonts w:asciiTheme="minorHAnsi" w:hAnsiTheme="minorHAnsi"/>
        </w:rPr>
        <w:t xml:space="preserve"> Narrator, </w:t>
      </w:r>
      <w:r w:rsidR="00610B97" w:rsidRPr="00C84112">
        <w:rPr>
          <w:rFonts w:asciiTheme="minorHAnsi" w:hAnsiTheme="minorHAnsi"/>
        </w:rPr>
        <w:t>and Voice Dream Reader.</w:t>
      </w:r>
    </w:p>
    <w:p w14:paraId="3CD3F745" w14:textId="77777777" w:rsidR="00886F3A" w:rsidRPr="00C84112" w:rsidRDefault="00886F3A" w:rsidP="00886F3A">
      <w:pPr>
        <w:pStyle w:val="ListParagraph"/>
        <w:numPr>
          <w:ilvl w:val="0"/>
          <w:numId w:val="27"/>
        </w:numPr>
        <w:rPr>
          <w:rFonts w:asciiTheme="minorHAnsi" w:hAnsiTheme="minorHAnsi"/>
        </w:rPr>
      </w:pPr>
      <w:r w:rsidRPr="00C84112">
        <w:rPr>
          <w:rFonts w:asciiTheme="minorHAnsi" w:hAnsiTheme="minorHAnsi"/>
        </w:rPr>
        <w:t>Participants will describe the process of selecting the right tool for each individual reader</w:t>
      </w:r>
    </w:p>
    <w:p w14:paraId="2AC1F3D9" w14:textId="77777777" w:rsidR="00886F3A" w:rsidRPr="00C84112" w:rsidRDefault="00886F3A" w:rsidP="00886F3A">
      <w:pPr>
        <w:rPr>
          <w:rFonts w:asciiTheme="minorHAnsi" w:hAnsiTheme="minorHAnsi"/>
        </w:rPr>
      </w:pPr>
    </w:p>
    <w:p w14:paraId="785C85C4" w14:textId="77777777" w:rsidR="0016538C" w:rsidRPr="00C84112" w:rsidRDefault="0016538C" w:rsidP="00886F3A">
      <w:pPr>
        <w:rPr>
          <w:rFonts w:asciiTheme="minorHAnsi" w:hAnsiTheme="minorHAnsi"/>
          <w:b/>
        </w:rPr>
      </w:pPr>
      <w:r w:rsidRPr="00C84112">
        <w:rPr>
          <w:rFonts w:asciiTheme="minorHAnsi" w:hAnsiTheme="minorHAnsi"/>
          <w:b/>
        </w:rPr>
        <w:t>Pre-Test</w:t>
      </w:r>
    </w:p>
    <w:p w14:paraId="4AB01723" w14:textId="77777777" w:rsidR="0016538C" w:rsidRPr="00C84112" w:rsidRDefault="0016538C" w:rsidP="00886F3A">
      <w:pPr>
        <w:rPr>
          <w:rFonts w:asciiTheme="minorHAnsi" w:hAnsiTheme="minorHAnsi"/>
          <w:b/>
        </w:rPr>
      </w:pPr>
    </w:p>
    <w:p w14:paraId="6DB4A73E" w14:textId="10849E0D" w:rsidR="00886F3A" w:rsidRPr="00C84112" w:rsidRDefault="00886F3A" w:rsidP="00886F3A">
      <w:pPr>
        <w:rPr>
          <w:rFonts w:asciiTheme="minorHAnsi" w:hAnsiTheme="minorHAnsi"/>
          <w:b/>
        </w:rPr>
      </w:pPr>
      <w:r w:rsidRPr="00C84112">
        <w:rPr>
          <w:rFonts w:asciiTheme="minorHAnsi" w:hAnsiTheme="minorHAnsi"/>
          <w:b/>
        </w:rPr>
        <w:t>Lecture</w:t>
      </w:r>
    </w:p>
    <w:p w14:paraId="4680E671" w14:textId="77777777" w:rsidR="00886F3A" w:rsidRPr="00C84112" w:rsidRDefault="00886F3A" w:rsidP="00886F3A">
      <w:pPr>
        <w:rPr>
          <w:rFonts w:asciiTheme="minorHAnsi" w:hAnsiTheme="minorHAnsi"/>
          <w:b/>
        </w:rPr>
      </w:pPr>
    </w:p>
    <w:p w14:paraId="5A154CB3" w14:textId="3CDCAEAD" w:rsidR="00886F3A" w:rsidRPr="00C84112" w:rsidRDefault="001A66BF" w:rsidP="00886F3A">
      <w:pPr>
        <w:rPr>
          <w:rFonts w:asciiTheme="minorHAnsi" w:hAnsiTheme="minorHAnsi"/>
        </w:rPr>
      </w:pPr>
      <w:r w:rsidRPr="00C84112">
        <w:rPr>
          <w:rStyle w:val="Heading3Char"/>
          <w:rFonts w:asciiTheme="minorHAnsi" w:hAnsiTheme="minorHAnsi"/>
          <w:sz w:val="24"/>
          <w:szCs w:val="24"/>
        </w:rPr>
        <w:t>Required Reading</w:t>
      </w:r>
      <w:r w:rsidR="00886F3A" w:rsidRPr="00C84112">
        <w:rPr>
          <w:rFonts w:asciiTheme="minorHAnsi" w:hAnsiTheme="minorHAnsi"/>
        </w:rPr>
        <w:t xml:space="preserve"> </w:t>
      </w:r>
    </w:p>
    <w:p w14:paraId="7E2C4C16" w14:textId="77777777" w:rsidR="00886F3A" w:rsidRPr="00C84112" w:rsidRDefault="00886F3A" w:rsidP="00886F3A">
      <w:pPr>
        <w:rPr>
          <w:rFonts w:asciiTheme="minorHAnsi" w:hAnsiTheme="minorHAnsi"/>
        </w:rPr>
      </w:pPr>
    </w:p>
    <w:p w14:paraId="76F8B2B8" w14:textId="6DE05164" w:rsidR="00607695" w:rsidRPr="0002062B" w:rsidRDefault="00607695" w:rsidP="001A66BF">
      <w:pPr>
        <w:rPr>
          <w:rStyle w:val="Hyperlink"/>
          <w:rFonts w:asciiTheme="majorHAnsi" w:hAnsiTheme="majorHAnsi" w:cs="Arial"/>
          <w:strike/>
          <w:color w:val="auto"/>
          <w:u w:val="none"/>
        </w:rPr>
      </w:pPr>
      <w:r w:rsidRPr="0002062B">
        <w:rPr>
          <w:rFonts w:asciiTheme="majorHAnsi" w:hAnsiTheme="majorHAnsi" w:cs="Arial"/>
        </w:rPr>
        <w:t xml:space="preserve">Reading Tools: </w:t>
      </w:r>
      <w:hyperlink r:id="rId37" w:history="1">
        <w:r w:rsidRPr="0002062B">
          <w:rPr>
            <w:rStyle w:val="Hyperlink"/>
            <w:rFonts w:asciiTheme="majorHAnsi" w:hAnsiTheme="majorHAnsi" w:cs="Arial"/>
            <w:color w:val="auto"/>
          </w:rPr>
          <w:t>https://www.bookshare.org/cms/get-started/how-read-books</w:t>
        </w:r>
      </w:hyperlink>
      <w:r w:rsidR="00DC5D51">
        <w:rPr>
          <w:rStyle w:val="Hyperlink"/>
          <w:rFonts w:asciiTheme="majorHAnsi" w:hAnsiTheme="majorHAnsi" w:cs="Arial"/>
          <w:color w:val="auto"/>
        </w:rPr>
        <w:t xml:space="preserve"> </w:t>
      </w:r>
    </w:p>
    <w:p w14:paraId="3E897099" w14:textId="77777777" w:rsidR="001A66BF" w:rsidRPr="00C84112" w:rsidRDefault="00266F66" w:rsidP="001A66BF">
      <w:pPr>
        <w:spacing w:before="100" w:beforeAutospacing="1" w:after="100" w:afterAutospacing="1"/>
        <w:rPr>
          <w:rFonts w:asciiTheme="minorHAnsi" w:hAnsiTheme="minorHAnsi"/>
        </w:rPr>
      </w:pPr>
      <w:hyperlink r:id="rId38" w:history="1">
        <w:r w:rsidR="001A66BF" w:rsidRPr="00C84112">
          <w:rPr>
            <w:rStyle w:val="Hyperlink"/>
            <w:rFonts w:asciiTheme="minorHAnsi" w:hAnsiTheme="minorHAnsi"/>
            <w:b/>
            <w:i/>
            <w:color w:val="auto"/>
          </w:rPr>
          <w:t>Students on School Accounts Can “Read Now” Using Popular Bookshare Web Reader</w:t>
        </w:r>
      </w:hyperlink>
      <w:r w:rsidR="001A66BF" w:rsidRPr="00C84112">
        <w:rPr>
          <w:rFonts w:asciiTheme="minorHAnsi" w:hAnsiTheme="minorHAnsi"/>
        </w:rPr>
        <w:t xml:space="preserve"> – The Web Reader has a new feature! With an organizational account, Sponsors can now </w:t>
      </w:r>
      <w:r w:rsidR="001A66BF" w:rsidRPr="00C84112">
        <w:rPr>
          <w:rFonts w:asciiTheme="minorHAnsi" w:hAnsiTheme="minorHAnsi"/>
        </w:rPr>
        <w:lastRenderedPageBreak/>
        <w:t>provide students with a user name and password that they then use to log in and open books in Bookshare Web Reader. This access is currently only available on computers, not yet on tablets. (2:49)</w:t>
      </w:r>
    </w:p>
    <w:p w14:paraId="39B185E2" w14:textId="77777777" w:rsidR="001A66BF" w:rsidRPr="00C84112" w:rsidRDefault="00266F66" w:rsidP="001A66BF">
      <w:pPr>
        <w:spacing w:before="100" w:beforeAutospacing="1" w:after="100" w:afterAutospacing="1"/>
        <w:rPr>
          <w:rFonts w:asciiTheme="minorHAnsi" w:hAnsiTheme="minorHAnsi"/>
          <w:b/>
          <w:i/>
        </w:rPr>
      </w:pPr>
      <w:hyperlink r:id="rId39" w:history="1">
        <w:r w:rsidR="001A66BF" w:rsidRPr="00C84112">
          <w:rPr>
            <w:rStyle w:val="Hyperlink"/>
            <w:rFonts w:asciiTheme="minorHAnsi" w:hAnsiTheme="minorHAnsi"/>
            <w:b/>
            <w:i/>
          </w:rPr>
          <w:t>How to Guide: Bookshare Web Reader</w:t>
        </w:r>
      </w:hyperlink>
      <w:r w:rsidR="001A66BF" w:rsidRPr="00C84112">
        <w:rPr>
          <w:rFonts w:asciiTheme="minorHAnsi" w:hAnsiTheme="minorHAnsi"/>
          <w:b/>
          <w:i/>
          <w:color w:val="FF0000"/>
        </w:rPr>
        <w:t xml:space="preserve"> </w:t>
      </w:r>
      <w:r w:rsidR="001A66BF" w:rsidRPr="00C84112">
        <w:rPr>
          <w:rFonts w:asciiTheme="minorHAnsi" w:hAnsiTheme="minorHAnsi"/>
        </w:rPr>
        <w:t>– PDF explaining how to help students with the Bookshare Web Reader.</w:t>
      </w:r>
    </w:p>
    <w:p w14:paraId="47DB96FD" w14:textId="77777777" w:rsidR="00964EB6" w:rsidRPr="00C84112" w:rsidRDefault="00964EB6" w:rsidP="00964EB6">
      <w:pPr>
        <w:pStyle w:val="ListParagraph"/>
        <w:ind w:left="0"/>
        <w:rPr>
          <w:rFonts w:asciiTheme="minorHAnsi" w:hAnsiTheme="minorHAnsi"/>
          <w:color w:val="FF0000"/>
        </w:rPr>
      </w:pPr>
    </w:p>
    <w:p w14:paraId="665DFB95" w14:textId="457B73C6" w:rsidR="001A66BF" w:rsidRPr="00C84112" w:rsidRDefault="00964EB6" w:rsidP="00964EB6">
      <w:pPr>
        <w:pStyle w:val="ListParagraph"/>
        <w:ind w:left="0"/>
        <w:rPr>
          <w:rFonts w:asciiTheme="minorHAnsi" w:hAnsiTheme="minorHAnsi"/>
        </w:rPr>
      </w:pPr>
      <w:r w:rsidRPr="00C84112">
        <w:rPr>
          <w:rFonts w:asciiTheme="minorHAnsi" w:hAnsiTheme="minorHAnsi"/>
        </w:rPr>
        <w:t>Video Tutorials:</w:t>
      </w:r>
    </w:p>
    <w:p w14:paraId="2C154A99" w14:textId="77777777" w:rsidR="00964EB6" w:rsidRPr="00C84112" w:rsidRDefault="00964EB6" w:rsidP="00964EB6">
      <w:pPr>
        <w:pStyle w:val="ListParagraph"/>
        <w:ind w:left="0"/>
        <w:rPr>
          <w:rFonts w:asciiTheme="minorHAnsi" w:hAnsiTheme="minorHAnsi"/>
          <w:color w:val="FF0000"/>
        </w:rPr>
      </w:pPr>
    </w:p>
    <w:p w14:paraId="51DB728D" w14:textId="3DED3CF9" w:rsidR="00886F3A" w:rsidRPr="00C84112" w:rsidRDefault="00886F3A" w:rsidP="00607695">
      <w:pPr>
        <w:pStyle w:val="ListParagraph"/>
        <w:numPr>
          <w:ilvl w:val="0"/>
          <w:numId w:val="30"/>
        </w:numPr>
        <w:rPr>
          <w:rFonts w:asciiTheme="minorHAnsi" w:hAnsiTheme="minorHAnsi"/>
          <w:strike/>
        </w:rPr>
      </w:pPr>
      <w:r w:rsidRPr="00C84112">
        <w:rPr>
          <w:rStyle w:val="Strong"/>
          <w:rFonts w:asciiTheme="minorHAnsi" w:hAnsiTheme="minorHAnsi"/>
        </w:rPr>
        <w:t>Reading Choices: So Many Ways to Enjoy Bookshare!:</w:t>
      </w:r>
      <w:r w:rsidRPr="00C84112">
        <w:rPr>
          <w:rFonts w:asciiTheme="minorHAnsi" w:hAnsiTheme="minorHAnsi"/>
        </w:rPr>
        <w:t xml:space="preserve"> March 19, 2013 - </w:t>
      </w:r>
      <w:hyperlink r:id="rId40" w:tgtFrame="_blank" w:tooltip="Reading Choices: So Many Ways to Enjoy Bookshare" w:history="1">
        <w:r w:rsidRPr="00C84112">
          <w:rPr>
            <w:rStyle w:val="Hyperlink"/>
            <w:rFonts w:asciiTheme="minorHAnsi" w:hAnsiTheme="minorHAnsi"/>
            <w:b/>
            <w:i/>
          </w:rPr>
          <w:t>Webinar Recording</w:t>
        </w:r>
      </w:hyperlink>
      <w:r w:rsidRPr="00C84112">
        <w:rPr>
          <w:rFonts w:asciiTheme="minorHAnsi" w:hAnsiTheme="minorHAnsi"/>
        </w:rPr>
        <w:t xml:space="preserve"> </w:t>
      </w:r>
      <w:r w:rsidR="00023FB8" w:rsidRPr="00C84112">
        <w:rPr>
          <w:rFonts w:asciiTheme="minorHAnsi" w:hAnsiTheme="minorHAnsi"/>
        </w:rPr>
        <w:t>(</w:t>
      </w:r>
      <w:r w:rsidR="003B0BD8" w:rsidRPr="00C84112">
        <w:rPr>
          <w:rFonts w:asciiTheme="minorHAnsi" w:hAnsiTheme="minorHAnsi"/>
        </w:rPr>
        <w:t>You</w:t>
      </w:r>
      <w:r w:rsidR="00ED5982" w:rsidRPr="00C84112">
        <w:rPr>
          <w:rFonts w:asciiTheme="minorHAnsi" w:hAnsiTheme="minorHAnsi"/>
        </w:rPr>
        <w:t xml:space="preserve"> </w:t>
      </w:r>
      <w:r w:rsidR="00BC19C7" w:rsidRPr="00C84112">
        <w:rPr>
          <w:rFonts w:asciiTheme="minorHAnsi" w:hAnsiTheme="minorHAnsi"/>
        </w:rPr>
        <w:t>may need to</w:t>
      </w:r>
      <w:r w:rsidR="00023FB8" w:rsidRPr="00C84112">
        <w:rPr>
          <w:rFonts w:asciiTheme="minorHAnsi" w:hAnsiTheme="minorHAnsi"/>
        </w:rPr>
        <w:t xml:space="preserve"> register to access this archived webinar.)</w:t>
      </w:r>
    </w:p>
    <w:p w14:paraId="59D7B4B2" w14:textId="04AE1E55" w:rsidR="00886F3A" w:rsidRPr="00C84112" w:rsidRDefault="00266F66" w:rsidP="00886F3A">
      <w:pPr>
        <w:pStyle w:val="ListParagraph"/>
        <w:numPr>
          <w:ilvl w:val="0"/>
          <w:numId w:val="30"/>
        </w:numPr>
        <w:spacing w:before="100" w:beforeAutospacing="1" w:after="100" w:afterAutospacing="1"/>
        <w:rPr>
          <w:rFonts w:asciiTheme="minorHAnsi" w:hAnsiTheme="minorHAnsi"/>
        </w:rPr>
      </w:pPr>
      <w:hyperlink r:id="rId41" w:history="1">
        <w:r w:rsidR="00886F3A" w:rsidRPr="00C84112">
          <w:rPr>
            <w:rStyle w:val="Hyperlink"/>
            <w:rFonts w:asciiTheme="minorHAnsi" w:hAnsiTheme="minorHAnsi"/>
            <w:b/>
            <w:i/>
          </w:rPr>
          <w:t>"How Do I Download Bookshare Books in MP3 Format?"</w:t>
        </w:r>
      </w:hyperlink>
      <w:r w:rsidR="00886F3A" w:rsidRPr="00C84112">
        <w:rPr>
          <w:rStyle w:val="Strong"/>
          <w:rFonts w:asciiTheme="minorHAnsi" w:hAnsiTheme="minorHAnsi"/>
        </w:rPr>
        <w:t xml:space="preserve"> </w:t>
      </w:r>
      <w:r w:rsidR="00886F3A" w:rsidRPr="00C84112">
        <w:rPr>
          <w:rFonts w:asciiTheme="minorHAnsi" w:hAnsiTheme="minorHAnsi"/>
        </w:rPr>
        <w:t xml:space="preserve">- This short video explains how to download and listen to Bookshare books in MP3 (audio only) format. </w:t>
      </w:r>
      <w:r w:rsidR="00A56A09" w:rsidRPr="00C84112">
        <w:rPr>
          <w:rFonts w:asciiTheme="minorHAnsi" w:hAnsiTheme="minorHAnsi"/>
        </w:rPr>
        <w:t>(3:43)</w:t>
      </w:r>
    </w:p>
    <w:p w14:paraId="433BFFC8" w14:textId="5C62D37E" w:rsidR="00886F3A" w:rsidRPr="00C84112" w:rsidRDefault="00266F66" w:rsidP="00AE1281">
      <w:pPr>
        <w:pStyle w:val="ListParagraph"/>
        <w:numPr>
          <w:ilvl w:val="0"/>
          <w:numId w:val="30"/>
        </w:numPr>
        <w:spacing w:before="100" w:beforeAutospacing="1" w:after="100" w:afterAutospacing="1"/>
        <w:rPr>
          <w:rFonts w:asciiTheme="minorHAnsi" w:hAnsiTheme="minorHAnsi"/>
        </w:rPr>
      </w:pPr>
      <w:hyperlink r:id="rId42" w:history="1">
        <w:r w:rsidR="00886F3A" w:rsidRPr="00C84112">
          <w:rPr>
            <w:rStyle w:val="Hyperlink"/>
            <w:rFonts w:asciiTheme="minorHAnsi" w:hAnsiTheme="minorHAnsi"/>
            <w:b/>
            <w:i/>
          </w:rPr>
          <w:t>"How Do I Download Bookshare Books Using Read:OutLoud on a PC?"</w:t>
        </w:r>
      </w:hyperlink>
      <w:r w:rsidR="00886F3A" w:rsidRPr="00C84112">
        <w:rPr>
          <w:rStyle w:val="Strong"/>
          <w:rFonts w:asciiTheme="minorHAnsi" w:hAnsiTheme="minorHAnsi"/>
        </w:rPr>
        <w:t xml:space="preserve"> -</w:t>
      </w:r>
      <w:r w:rsidR="00886F3A" w:rsidRPr="00C84112">
        <w:rPr>
          <w:rFonts w:asciiTheme="minorHAnsi" w:hAnsiTheme="minorHAnsi"/>
        </w:rPr>
        <w:t xml:space="preserve"> This short video explains how to download Bookshare books using the free Read:OutLoud reading tool. </w:t>
      </w:r>
      <w:r w:rsidR="00AE1281" w:rsidRPr="00C84112">
        <w:rPr>
          <w:rFonts w:asciiTheme="minorHAnsi" w:hAnsiTheme="minorHAnsi"/>
        </w:rPr>
        <w:t xml:space="preserve">(A segment of the video is out of date. You can no longer download and open books directly through Read:OutLoud Bookshare Edition using a browser. You must download, save, and extract Bookshare files to your hard drive or other media first, then launch Read:OutLoud and open the book using the </w:t>
      </w:r>
      <w:r w:rsidR="00AE1281" w:rsidRPr="00C84112">
        <w:rPr>
          <w:rFonts w:asciiTheme="minorHAnsi" w:hAnsiTheme="minorHAnsi"/>
          <w:i/>
        </w:rPr>
        <w:t xml:space="preserve">Add </w:t>
      </w:r>
      <w:proofErr w:type="spellStart"/>
      <w:r w:rsidR="00AE1281" w:rsidRPr="00C84112">
        <w:rPr>
          <w:rFonts w:asciiTheme="minorHAnsi" w:hAnsiTheme="minorHAnsi"/>
          <w:i/>
        </w:rPr>
        <w:t>eText</w:t>
      </w:r>
      <w:proofErr w:type="spellEnd"/>
      <w:r w:rsidR="00AE1281" w:rsidRPr="00C84112">
        <w:rPr>
          <w:rFonts w:asciiTheme="minorHAnsi" w:hAnsiTheme="minorHAnsi"/>
        </w:rPr>
        <w:t xml:space="preserve"> button on the </w:t>
      </w:r>
      <w:proofErr w:type="spellStart"/>
      <w:r w:rsidR="00AE1281" w:rsidRPr="00C84112">
        <w:rPr>
          <w:rFonts w:asciiTheme="minorHAnsi" w:hAnsiTheme="minorHAnsi"/>
        </w:rPr>
        <w:t>menubar</w:t>
      </w:r>
      <w:proofErr w:type="spellEnd"/>
      <w:r w:rsidR="00AE1281" w:rsidRPr="00C84112">
        <w:rPr>
          <w:rFonts w:asciiTheme="minorHAnsi" w:hAnsiTheme="minorHAnsi"/>
        </w:rPr>
        <w:t>. This process is described toward the end of the video.) (3:33)</w:t>
      </w:r>
    </w:p>
    <w:p w14:paraId="6FD083CE" w14:textId="47108DDA" w:rsidR="00886F3A" w:rsidRPr="00C84112" w:rsidRDefault="00266F66" w:rsidP="00886F3A">
      <w:pPr>
        <w:pStyle w:val="ListParagraph"/>
        <w:numPr>
          <w:ilvl w:val="0"/>
          <w:numId w:val="30"/>
        </w:numPr>
        <w:spacing w:before="100" w:beforeAutospacing="1" w:after="100" w:afterAutospacing="1"/>
        <w:rPr>
          <w:rFonts w:asciiTheme="minorHAnsi" w:hAnsiTheme="minorHAnsi"/>
        </w:rPr>
      </w:pPr>
      <w:hyperlink r:id="rId43" w:history="1">
        <w:r w:rsidR="00886F3A" w:rsidRPr="00C84112">
          <w:rPr>
            <w:rStyle w:val="Hyperlink"/>
            <w:rFonts w:asciiTheme="minorHAnsi" w:hAnsiTheme="minorHAnsi"/>
            <w:b/>
            <w:i/>
          </w:rPr>
          <w:t>"How Do I Read Bookshare Books Using Read:OutLoud on a PC?"</w:t>
        </w:r>
      </w:hyperlink>
      <w:r w:rsidR="00886F3A" w:rsidRPr="00C84112">
        <w:rPr>
          <w:rFonts w:asciiTheme="minorHAnsi" w:hAnsiTheme="minorHAnsi"/>
        </w:rPr>
        <w:t xml:space="preserve"> - This short video explains how to open and read Bookshare books in the free Read:OutLoud reading tool. </w:t>
      </w:r>
      <w:r w:rsidR="00B3285B" w:rsidRPr="00C84112">
        <w:rPr>
          <w:rFonts w:asciiTheme="minorHAnsi" w:hAnsiTheme="minorHAnsi"/>
        </w:rPr>
        <w:t>(2:50)</w:t>
      </w:r>
    </w:p>
    <w:p w14:paraId="2D5D621C" w14:textId="611ED0EA" w:rsidR="00886F3A" w:rsidRPr="00C84112" w:rsidRDefault="00266F66" w:rsidP="00886F3A">
      <w:pPr>
        <w:pStyle w:val="ListParagraph"/>
        <w:numPr>
          <w:ilvl w:val="0"/>
          <w:numId w:val="30"/>
        </w:numPr>
        <w:spacing w:before="100" w:beforeAutospacing="1" w:after="100" w:afterAutospacing="1"/>
        <w:rPr>
          <w:rFonts w:asciiTheme="minorHAnsi" w:hAnsiTheme="minorHAnsi"/>
        </w:rPr>
      </w:pPr>
      <w:hyperlink r:id="rId44" w:history="1">
        <w:r w:rsidR="00886F3A" w:rsidRPr="00C84112">
          <w:rPr>
            <w:rStyle w:val="Hyperlink"/>
            <w:rFonts w:asciiTheme="minorHAnsi" w:hAnsiTheme="minorHAnsi"/>
            <w:b/>
            <w:i/>
          </w:rPr>
          <w:t>"How Do I Use the Study Tools in Read:OutLoud Bookshare Edition?"</w:t>
        </w:r>
      </w:hyperlink>
      <w:r w:rsidR="00886F3A" w:rsidRPr="00C84112">
        <w:rPr>
          <w:rFonts w:asciiTheme="minorHAnsi" w:hAnsiTheme="minorHAnsi"/>
        </w:rPr>
        <w:t xml:space="preserve"> - This short video explains the various study tools in Read:OutLoud Bookshare edition. </w:t>
      </w:r>
      <w:r w:rsidR="00B3285B" w:rsidRPr="00C84112">
        <w:rPr>
          <w:rFonts w:asciiTheme="minorHAnsi" w:hAnsiTheme="minorHAnsi"/>
        </w:rPr>
        <w:t>(3:11)</w:t>
      </w:r>
    </w:p>
    <w:p w14:paraId="74359D70" w14:textId="65C69327" w:rsidR="00366BAF" w:rsidRPr="00C84112" w:rsidRDefault="00366BAF" w:rsidP="00886F3A">
      <w:pPr>
        <w:pStyle w:val="ListParagraph"/>
        <w:numPr>
          <w:ilvl w:val="0"/>
          <w:numId w:val="30"/>
        </w:numPr>
        <w:spacing w:before="100" w:beforeAutospacing="1" w:after="100" w:afterAutospacing="1"/>
        <w:rPr>
          <w:rFonts w:asciiTheme="minorHAnsi" w:hAnsiTheme="minorHAnsi"/>
          <w:b/>
          <w:i/>
        </w:rPr>
      </w:pPr>
      <w:r w:rsidRPr="00C84112">
        <w:rPr>
          <w:rFonts w:asciiTheme="minorHAnsi" w:hAnsiTheme="minorHAnsi"/>
          <w:b/>
          <w:i/>
        </w:rPr>
        <w:t>“</w:t>
      </w:r>
      <w:hyperlink r:id="rId45" w:history="1">
        <w:r w:rsidRPr="001E2FAF">
          <w:rPr>
            <w:rStyle w:val="Hyperlink"/>
            <w:rFonts w:asciiTheme="minorHAnsi" w:hAnsiTheme="minorHAnsi"/>
            <w:b/>
            <w:i/>
            <w:strike/>
          </w:rPr>
          <w:t>Bookshare Web Reader</w:t>
        </w:r>
      </w:hyperlink>
      <w:r w:rsidRPr="00285F72">
        <w:rPr>
          <w:rFonts w:asciiTheme="minorHAnsi" w:hAnsiTheme="minorHAnsi"/>
          <w:b/>
          <w:i/>
          <w:strike/>
        </w:rPr>
        <w:t>”</w:t>
      </w:r>
      <w:r w:rsidRPr="00285F72">
        <w:rPr>
          <w:rFonts w:asciiTheme="minorHAnsi" w:hAnsiTheme="minorHAnsi"/>
          <w:b/>
          <w:i/>
        </w:rPr>
        <w:t xml:space="preserve"> </w:t>
      </w:r>
      <w:hyperlink r:id="rId46" w:history="1">
        <w:r w:rsidR="00285F72" w:rsidRPr="00285F72">
          <w:rPr>
            <w:rStyle w:val="Hyperlink"/>
            <w:b/>
            <w:i/>
          </w:rPr>
          <w:t>“How to Use Bookshare Web Reader.”</w:t>
        </w:r>
      </w:hyperlink>
      <w:r w:rsidR="00285F72">
        <w:t xml:space="preserve"> </w:t>
      </w:r>
      <w:r w:rsidRPr="00C84112">
        <w:rPr>
          <w:rFonts w:asciiTheme="minorHAnsi" w:hAnsiTheme="minorHAnsi"/>
          <w:b/>
          <w:i/>
        </w:rPr>
        <w:t xml:space="preserve">– </w:t>
      </w:r>
      <w:r w:rsidRPr="00C84112">
        <w:rPr>
          <w:rFonts w:asciiTheme="minorHAnsi" w:hAnsiTheme="minorHAnsi"/>
        </w:rPr>
        <w:t>Individual Members can use Bookshare Web Reader to read books directly in an Internet Browser! (1:49)</w:t>
      </w:r>
      <w:r w:rsidR="001E2FAF" w:rsidRPr="001E2FAF">
        <w:rPr>
          <w:color w:val="FF0000"/>
        </w:rPr>
        <w:t xml:space="preserve"> </w:t>
      </w:r>
    </w:p>
    <w:p w14:paraId="728991C7" w14:textId="14669823" w:rsidR="00886F3A" w:rsidRPr="00C84112" w:rsidRDefault="00266F66" w:rsidP="00886F3A">
      <w:pPr>
        <w:pStyle w:val="ListParagraph"/>
        <w:numPr>
          <w:ilvl w:val="0"/>
          <w:numId w:val="30"/>
        </w:numPr>
        <w:spacing w:before="100" w:beforeAutospacing="1" w:after="100" w:afterAutospacing="1"/>
        <w:rPr>
          <w:rFonts w:asciiTheme="minorHAnsi" w:hAnsiTheme="minorHAnsi"/>
        </w:rPr>
      </w:pPr>
      <w:hyperlink r:id="rId47" w:history="1">
        <w:r w:rsidR="00886F3A" w:rsidRPr="00C84112">
          <w:rPr>
            <w:rStyle w:val="Hyperlink"/>
            <w:rFonts w:asciiTheme="minorHAnsi" w:hAnsiTheme="minorHAnsi"/>
            <w:b/>
            <w:i/>
          </w:rPr>
          <w:t>"</w:t>
        </w:r>
        <w:r w:rsidR="00B3285B" w:rsidRPr="00C84112">
          <w:rPr>
            <w:rStyle w:val="Hyperlink"/>
            <w:rFonts w:asciiTheme="minorHAnsi" w:hAnsiTheme="minorHAnsi"/>
            <w:b/>
            <w:i/>
          </w:rPr>
          <w:t xml:space="preserve">Help Students Read with </w:t>
        </w:r>
        <w:r w:rsidR="00886F3A" w:rsidRPr="00C84112">
          <w:rPr>
            <w:rStyle w:val="Hyperlink"/>
            <w:rFonts w:asciiTheme="minorHAnsi" w:hAnsiTheme="minorHAnsi"/>
            <w:b/>
            <w:i/>
          </w:rPr>
          <w:t>Bookshare Web Reader"</w:t>
        </w:r>
      </w:hyperlink>
      <w:r w:rsidR="00886F3A" w:rsidRPr="00C84112">
        <w:rPr>
          <w:rFonts w:asciiTheme="minorHAnsi" w:hAnsiTheme="minorHAnsi"/>
        </w:rPr>
        <w:t xml:space="preserve">! </w:t>
      </w:r>
      <w:r w:rsidR="00366BAF" w:rsidRPr="00C84112">
        <w:rPr>
          <w:rFonts w:asciiTheme="minorHAnsi" w:hAnsiTheme="minorHAnsi"/>
        </w:rPr>
        <w:t xml:space="preserve">– Teachers can help students read Bookshare books independently. </w:t>
      </w:r>
      <w:r w:rsidR="00B3285B" w:rsidRPr="00C84112">
        <w:rPr>
          <w:rFonts w:asciiTheme="minorHAnsi" w:hAnsiTheme="minorHAnsi"/>
        </w:rPr>
        <w:t>(2:48)</w:t>
      </w:r>
    </w:p>
    <w:p w14:paraId="22AA75AF" w14:textId="1D5434D4" w:rsidR="00886F3A" w:rsidRPr="00C84112" w:rsidRDefault="00AA619A" w:rsidP="00886F3A">
      <w:pPr>
        <w:pStyle w:val="ListParagraph"/>
        <w:numPr>
          <w:ilvl w:val="0"/>
          <w:numId w:val="30"/>
        </w:numPr>
        <w:spacing w:before="100" w:beforeAutospacing="1" w:after="100" w:afterAutospacing="1"/>
        <w:rPr>
          <w:rFonts w:asciiTheme="minorHAnsi" w:hAnsiTheme="minorHAnsi"/>
        </w:rPr>
      </w:pPr>
      <w:r w:rsidRPr="00C84112">
        <w:rPr>
          <w:rFonts w:asciiTheme="minorHAnsi" w:hAnsiTheme="minorHAnsi"/>
        </w:rPr>
        <w:t xml:space="preserve">Read2Go, </w:t>
      </w:r>
      <w:r w:rsidR="00AF182E" w:rsidRPr="00C84112">
        <w:rPr>
          <w:rFonts w:asciiTheme="minorHAnsi" w:hAnsiTheme="minorHAnsi"/>
        </w:rPr>
        <w:t>Go Read</w:t>
      </w:r>
      <w:r w:rsidRPr="00C84112">
        <w:rPr>
          <w:rFonts w:asciiTheme="minorHAnsi" w:hAnsiTheme="minorHAnsi"/>
        </w:rPr>
        <w:t xml:space="preserve">, </w:t>
      </w:r>
      <w:proofErr w:type="spellStart"/>
      <w:r w:rsidRPr="00C84112">
        <w:rPr>
          <w:rFonts w:asciiTheme="minorHAnsi" w:hAnsiTheme="minorHAnsi"/>
        </w:rPr>
        <w:t>Capti</w:t>
      </w:r>
      <w:proofErr w:type="spellEnd"/>
      <w:r w:rsidRPr="00C84112">
        <w:rPr>
          <w:rFonts w:asciiTheme="minorHAnsi" w:hAnsiTheme="minorHAnsi"/>
        </w:rPr>
        <w:t xml:space="preserve"> Narrator, and Voice Dream Reader: </w:t>
      </w:r>
      <w:hyperlink r:id="rId48" w:history="1">
        <w:r w:rsidRPr="00C84112">
          <w:rPr>
            <w:rStyle w:val="Hyperlink"/>
            <w:rFonts w:asciiTheme="minorHAnsi" w:hAnsiTheme="minorHAnsi"/>
          </w:rPr>
          <w:t>read2go.org</w:t>
        </w:r>
      </w:hyperlink>
      <w:r w:rsidR="005D41C5" w:rsidRPr="00C84112">
        <w:rPr>
          <w:rFonts w:asciiTheme="minorHAnsi" w:hAnsiTheme="minorHAnsi"/>
        </w:rPr>
        <w:t>,</w:t>
      </w:r>
      <w:r w:rsidR="00886F3A" w:rsidRPr="00C84112">
        <w:rPr>
          <w:rFonts w:asciiTheme="minorHAnsi" w:hAnsiTheme="minorHAnsi"/>
        </w:rPr>
        <w:t xml:space="preserve"> </w:t>
      </w:r>
      <w:hyperlink r:id="rId49" w:history="1">
        <w:r w:rsidR="00886F3A" w:rsidRPr="00C84112">
          <w:rPr>
            <w:rStyle w:val="Hyperlink"/>
            <w:rFonts w:asciiTheme="minorHAnsi" w:hAnsiTheme="minorHAnsi"/>
          </w:rPr>
          <w:t>goread.org</w:t>
        </w:r>
      </w:hyperlink>
      <w:r w:rsidR="005D41C5" w:rsidRPr="00C84112">
        <w:rPr>
          <w:rStyle w:val="Hyperlink"/>
          <w:rFonts w:asciiTheme="minorHAnsi" w:hAnsiTheme="minorHAnsi"/>
          <w:u w:val="none"/>
        </w:rPr>
        <w:t xml:space="preserve">, </w:t>
      </w:r>
      <w:hyperlink r:id="rId50" w:history="1">
        <w:r w:rsidR="005D41C5" w:rsidRPr="00C84112">
          <w:rPr>
            <w:rStyle w:val="Hyperlink"/>
            <w:rFonts w:asciiTheme="minorHAnsi" w:hAnsiTheme="minorHAnsi"/>
          </w:rPr>
          <w:t>capti</w:t>
        </w:r>
        <w:r w:rsidRPr="00C84112">
          <w:rPr>
            <w:rStyle w:val="Hyperlink"/>
            <w:rFonts w:asciiTheme="minorHAnsi" w:hAnsiTheme="minorHAnsi"/>
          </w:rPr>
          <w:t>voice.com</w:t>
        </w:r>
      </w:hyperlink>
      <w:r w:rsidRPr="00C84112">
        <w:rPr>
          <w:rStyle w:val="Hyperlink"/>
          <w:rFonts w:asciiTheme="minorHAnsi" w:hAnsiTheme="minorHAnsi"/>
          <w:u w:val="none"/>
        </w:rPr>
        <w:t xml:space="preserve">, and </w:t>
      </w:r>
      <w:hyperlink r:id="rId51" w:history="1">
        <w:r w:rsidRPr="00C84112">
          <w:rPr>
            <w:rStyle w:val="Hyperlink"/>
            <w:rFonts w:asciiTheme="minorHAnsi" w:hAnsiTheme="minorHAnsi"/>
          </w:rPr>
          <w:t>voicedream.com</w:t>
        </w:r>
      </w:hyperlink>
      <w:r w:rsidRPr="00C84112">
        <w:rPr>
          <w:rStyle w:val="Hyperlink"/>
          <w:rFonts w:asciiTheme="minorHAnsi" w:hAnsiTheme="minorHAnsi"/>
          <w:u w:val="none"/>
        </w:rPr>
        <w:t xml:space="preserve">. </w:t>
      </w:r>
    </w:p>
    <w:p w14:paraId="00716DC1" w14:textId="08F33991" w:rsidR="00886F3A" w:rsidRPr="00C84112" w:rsidRDefault="009E7B97" w:rsidP="00886F3A">
      <w:pPr>
        <w:pStyle w:val="ListParagraph"/>
        <w:numPr>
          <w:ilvl w:val="0"/>
          <w:numId w:val="30"/>
        </w:numPr>
        <w:spacing w:before="100" w:beforeAutospacing="1" w:after="100" w:afterAutospacing="1"/>
        <w:rPr>
          <w:rFonts w:asciiTheme="minorHAnsi" w:hAnsiTheme="minorHAnsi"/>
        </w:rPr>
      </w:pPr>
      <w:r w:rsidRPr="00C84112">
        <w:rPr>
          <w:rFonts w:asciiTheme="minorHAnsi" w:hAnsiTheme="minorHAnsi"/>
        </w:rPr>
        <w:t>Power P</w:t>
      </w:r>
      <w:r w:rsidR="00886F3A" w:rsidRPr="00C84112">
        <w:rPr>
          <w:rFonts w:asciiTheme="minorHAnsi" w:hAnsiTheme="minorHAnsi"/>
        </w:rPr>
        <w:t xml:space="preserve">oint slides </w:t>
      </w:r>
      <w:r w:rsidR="00147D25" w:rsidRPr="00C84112">
        <w:rPr>
          <w:rFonts w:asciiTheme="minorHAnsi" w:hAnsiTheme="minorHAnsi"/>
        </w:rPr>
        <w:t>for Session Four.</w:t>
      </w:r>
    </w:p>
    <w:p w14:paraId="1A8C3AEA" w14:textId="77777777" w:rsidR="00886F3A" w:rsidRPr="00C84112" w:rsidRDefault="00886F3A" w:rsidP="00886F3A">
      <w:pPr>
        <w:rPr>
          <w:rFonts w:asciiTheme="minorHAnsi" w:hAnsiTheme="minorHAnsi"/>
        </w:rPr>
      </w:pPr>
      <w:r w:rsidRPr="00C84112">
        <w:rPr>
          <w:rStyle w:val="Heading3Char"/>
          <w:rFonts w:asciiTheme="minorHAnsi" w:hAnsiTheme="minorHAnsi"/>
          <w:sz w:val="24"/>
          <w:szCs w:val="24"/>
        </w:rPr>
        <w:t>Discussion Forum:</w:t>
      </w:r>
      <w:r w:rsidRPr="00C84112">
        <w:rPr>
          <w:rFonts w:asciiTheme="minorHAnsi" w:hAnsiTheme="minorHAnsi"/>
        </w:rPr>
        <w:t xml:space="preserve">  </w:t>
      </w:r>
    </w:p>
    <w:p w14:paraId="10BCE686" w14:textId="77777777" w:rsidR="00886F3A" w:rsidRPr="00C84112" w:rsidRDefault="00886F3A" w:rsidP="00886F3A">
      <w:pPr>
        <w:rPr>
          <w:rFonts w:asciiTheme="minorHAnsi" w:hAnsiTheme="minorHAnsi"/>
        </w:rPr>
      </w:pPr>
      <w:r w:rsidRPr="00C84112">
        <w:rPr>
          <w:rFonts w:asciiTheme="minorHAnsi" w:hAnsiTheme="minorHAnsi"/>
        </w:rPr>
        <w:t>Give some examples of how a student with a visual impairment, a physical disability and a learning disability might use Bookshare in the classroom. What technology would they use?  What are some of the potential barriers?  How could a teacher set up a student for home use?</w:t>
      </w:r>
    </w:p>
    <w:p w14:paraId="39E4548C" w14:textId="77777777" w:rsidR="00886F3A" w:rsidRPr="00C84112" w:rsidRDefault="00886F3A" w:rsidP="00886F3A">
      <w:pPr>
        <w:rPr>
          <w:rFonts w:asciiTheme="minorHAnsi" w:hAnsiTheme="minorHAnsi"/>
        </w:rPr>
      </w:pPr>
    </w:p>
    <w:p w14:paraId="078C40FD" w14:textId="77777777" w:rsidR="00886F3A" w:rsidRPr="00C84112" w:rsidRDefault="00886F3A" w:rsidP="00886F3A">
      <w:pPr>
        <w:pStyle w:val="Heading3"/>
        <w:spacing w:after="0"/>
        <w:rPr>
          <w:rFonts w:asciiTheme="minorHAnsi" w:hAnsiTheme="minorHAnsi"/>
          <w:sz w:val="24"/>
          <w:szCs w:val="24"/>
        </w:rPr>
      </w:pPr>
      <w:r w:rsidRPr="00C84112">
        <w:rPr>
          <w:rFonts w:asciiTheme="minorHAnsi" w:hAnsiTheme="minorHAnsi"/>
          <w:sz w:val="24"/>
          <w:szCs w:val="24"/>
        </w:rPr>
        <w:t>Assignment:</w:t>
      </w:r>
    </w:p>
    <w:p w14:paraId="745F29A5" w14:textId="7925E8C1" w:rsidR="004C75B0" w:rsidRPr="00C84112" w:rsidRDefault="007328D2" w:rsidP="004C75B0">
      <w:pPr>
        <w:pStyle w:val="CommentText"/>
        <w:rPr>
          <w:rFonts w:asciiTheme="minorHAnsi" w:hAnsiTheme="minorHAnsi"/>
          <w:color w:val="FF0000"/>
        </w:rPr>
      </w:pPr>
      <w:r w:rsidRPr="00C84112">
        <w:rPr>
          <w:rFonts w:asciiTheme="minorHAnsi" w:hAnsiTheme="minorHAnsi"/>
        </w:rPr>
        <w:t xml:space="preserve">What process or steps can a school team implement to determine the most appropriate reading tools for a student who qualifies for Bookshare? What information would you provide? </w:t>
      </w:r>
      <w:r w:rsidR="00EA6690" w:rsidRPr="00C84112">
        <w:rPr>
          <w:rFonts w:asciiTheme="minorHAnsi" w:hAnsiTheme="minorHAnsi"/>
        </w:rPr>
        <w:t xml:space="preserve">How would you guide the team in decision-making about a student’s need for AEM and appropriate reading tools, including feature-match? </w:t>
      </w:r>
      <w:r w:rsidR="004C75B0" w:rsidRPr="00C84112">
        <w:rPr>
          <w:rFonts w:asciiTheme="minorHAnsi" w:hAnsiTheme="minorHAnsi"/>
        </w:rPr>
        <w:t xml:space="preserve">Please do not mention any specific </w:t>
      </w:r>
      <w:r w:rsidR="00EA6690" w:rsidRPr="00C84112">
        <w:rPr>
          <w:rFonts w:asciiTheme="minorHAnsi" w:hAnsiTheme="minorHAnsi"/>
        </w:rPr>
        <w:t xml:space="preserve">reading </w:t>
      </w:r>
      <w:r w:rsidR="004C75B0" w:rsidRPr="00C84112">
        <w:rPr>
          <w:rFonts w:asciiTheme="minorHAnsi" w:hAnsiTheme="minorHAnsi"/>
        </w:rPr>
        <w:t xml:space="preserve">tools. This assignment is about process, not the “stuff” of AT. </w:t>
      </w:r>
      <w:r w:rsidRPr="00C84112">
        <w:rPr>
          <w:rFonts w:asciiTheme="minorHAnsi" w:hAnsiTheme="minorHAnsi"/>
        </w:rPr>
        <w:t xml:space="preserve">Write a </w:t>
      </w:r>
      <w:r w:rsidRPr="00C84112">
        <w:rPr>
          <w:rFonts w:asciiTheme="minorHAnsi" w:hAnsiTheme="minorHAnsi"/>
          <w:b/>
        </w:rPr>
        <w:t>one-page guide</w:t>
      </w:r>
      <w:r w:rsidR="00EA6690" w:rsidRPr="00C84112">
        <w:rPr>
          <w:rFonts w:asciiTheme="minorHAnsi" w:hAnsiTheme="minorHAnsi"/>
        </w:rPr>
        <w:t xml:space="preserve"> explaining how you would advise the team. </w:t>
      </w:r>
      <w:r w:rsidR="00EA6690" w:rsidRPr="00C84112">
        <w:rPr>
          <w:rFonts w:asciiTheme="minorHAnsi" w:hAnsiTheme="minorHAnsi"/>
          <w:b/>
        </w:rPr>
        <w:t>L</w:t>
      </w:r>
      <w:r w:rsidRPr="00C84112">
        <w:rPr>
          <w:rFonts w:asciiTheme="minorHAnsi" w:hAnsiTheme="minorHAnsi"/>
          <w:b/>
        </w:rPr>
        <w:t>ist</w:t>
      </w:r>
      <w:r w:rsidR="004C75B0" w:rsidRPr="00C84112">
        <w:rPr>
          <w:rFonts w:asciiTheme="minorHAnsi" w:hAnsiTheme="minorHAnsi"/>
          <w:b/>
        </w:rPr>
        <w:t xml:space="preserve"> and describe</w:t>
      </w:r>
      <w:r w:rsidRPr="00C84112">
        <w:rPr>
          <w:rFonts w:asciiTheme="minorHAnsi" w:hAnsiTheme="minorHAnsi"/>
        </w:rPr>
        <w:t xml:space="preserve"> at least three resources (</w:t>
      </w:r>
      <w:r w:rsidR="004C75B0" w:rsidRPr="00C84112">
        <w:rPr>
          <w:rFonts w:asciiTheme="minorHAnsi" w:hAnsiTheme="minorHAnsi"/>
        </w:rPr>
        <w:t>e.g., protocols</w:t>
      </w:r>
      <w:r w:rsidRPr="00C84112">
        <w:rPr>
          <w:rFonts w:asciiTheme="minorHAnsi" w:hAnsiTheme="minorHAnsi"/>
        </w:rPr>
        <w:t xml:space="preserve">, </w:t>
      </w:r>
      <w:r w:rsidR="004C75B0" w:rsidRPr="00C84112">
        <w:rPr>
          <w:rFonts w:asciiTheme="minorHAnsi" w:hAnsiTheme="minorHAnsi"/>
        </w:rPr>
        <w:t xml:space="preserve">frameworks, </w:t>
      </w:r>
      <w:r w:rsidR="00EA6690" w:rsidRPr="00C84112">
        <w:rPr>
          <w:rFonts w:asciiTheme="minorHAnsi" w:hAnsiTheme="minorHAnsi"/>
        </w:rPr>
        <w:t xml:space="preserve">assessments, process facilitators, </w:t>
      </w:r>
      <w:r w:rsidR="004C75B0" w:rsidRPr="00C84112">
        <w:rPr>
          <w:rFonts w:asciiTheme="minorHAnsi" w:hAnsiTheme="minorHAnsi"/>
        </w:rPr>
        <w:t>web sources) that you would share with the team.</w:t>
      </w:r>
    </w:p>
    <w:p w14:paraId="3702DDF5" w14:textId="01CD85BF" w:rsidR="00886F3A" w:rsidRPr="00C84112" w:rsidRDefault="004C75B0" w:rsidP="004C75B0">
      <w:pPr>
        <w:pStyle w:val="CommentText"/>
        <w:rPr>
          <w:rFonts w:asciiTheme="minorHAnsi" w:hAnsiTheme="minorHAnsi"/>
        </w:rPr>
      </w:pPr>
      <w:r w:rsidRPr="00C84112">
        <w:rPr>
          <w:rFonts w:asciiTheme="minorHAnsi" w:hAnsiTheme="minorHAnsi"/>
        </w:rPr>
        <w:t xml:space="preserve"> </w:t>
      </w:r>
    </w:p>
    <w:p w14:paraId="0409DBDF" w14:textId="77777777" w:rsidR="00886F3A" w:rsidRPr="00C84112" w:rsidRDefault="00886F3A" w:rsidP="00886F3A">
      <w:pPr>
        <w:rPr>
          <w:rFonts w:asciiTheme="minorHAnsi" w:hAnsiTheme="minorHAnsi"/>
          <w:b/>
        </w:rPr>
      </w:pPr>
      <w:r w:rsidRPr="00C84112">
        <w:rPr>
          <w:rFonts w:asciiTheme="minorHAnsi" w:hAnsiTheme="minorHAnsi"/>
          <w:b/>
        </w:rPr>
        <w:t>Post-Test</w:t>
      </w:r>
    </w:p>
    <w:p w14:paraId="0944A1A7" w14:textId="77777777" w:rsidR="00886F3A" w:rsidRPr="00C84112" w:rsidRDefault="00886F3A" w:rsidP="00886F3A">
      <w:pPr>
        <w:rPr>
          <w:rFonts w:asciiTheme="minorHAnsi" w:hAnsiTheme="minorHAnsi"/>
          <w:b/>
        </w:rPr>
      </w:pPr>
    </w:p>
    <w:p w14:paraId="28FA3A84" w14:textId="77777777" w:rsidR="00886F3A" w:rsidRPr="00C84112" w:rsidRDefault="00886F3A" w:rsidP="00886F3A">
      <w:pPr>
        <w:jc w:val="center"/>
        <w:rPr>
          <w:rFonts w:asciiTheme="minorHAnsi" w:hAnsiTheme="minorHAnsi"/>
          <w:b/>
        </w:rPr>
      </w:pPr>
      <w:r w:rsidRPr="00C84112">
        <w:rPr>
          <w:rFonts w:asciiTheme="minorHAnsi" w:hAnsiTheme="minorHAnsi"/>
          <w:b/>
        </w:rPr>
        <w:t>Session Five</w:t>
      </w:r>
    </w:p>
    <w:p w14:paraId="22A3B24C" w14:textId="77777777" w:rsidR="00886F3A" w:rsidRPr="00C84112" w:rsidRDefault="00886F3A" w:rsidP="00886F3A">
      <w:pPr>
        <w:rPr>
          <w:rFonts w:asciiTheme="minorHAnsi" w:hAnsiTheme="minorHAnsi"/>
        </w:rPr>
      </w:pPr>
    </w:p>
    <w:p w14:paraId="7CFBC700" w14:textId="77777777" w:rsidR="00886F3A" w:rsidRPr="00C84112" w:rsidRDefault="00886F3A" w:rsidP="00886F3A">
      <w:pPr>
        <w:rPr>
          <w:rFonts w:asciiTheme="minorHAnsi" w:hAnsiTheme="minorHAnsi"/>
        </w:rPr>
      </w:pPr>
      <w:r w:rsidRPr="00C84112">
        <w:rPr>
          <w:rStyle w:val="Heading3Char"/>
          <w:rFonts w:asciiTheme="minorHAnsi" w:hAnsiTheme="minorHAnsi"/>
          <w:sz w:val="24"/>
          <w:szCs w:val="24"/>
        </w:rPr>
        <w:t>Overview:</w:t>
      </w:r>
      <w:r w:rsidRPr="00C84112">
        <w:rPr>
          <w:rFonts w:asciiTheme="minorHAnsi" w:hAnsiTheme="minorHAnsi"/>
        </w:rPr>
        <w:t xml:space="preserve"> </w:t>
      </w:r>
    </w:p>
    <w:p w14:paraId="620E5072" w14:textId="77777777" w:rsidR="00886F3A" w:rsidRPr="00C84112" w:rsidRDefault="00886F3A" w:rsidP="00886F3A">
      <w:pPr>
        <w:rPr>
          <w:rFonts w:asciiTheme="minorHAnsi" w:hAnsiTheme="minorHAnsi"/>
        </w:rPr>
      </w:pPr>
      <w:r w:rsidRPr="00C84112">
        <w:rPr>
          <w:rFonts w:asciiTheme="minorHAnsi" w:hAnsiTheme="minorHAnsi"/>
        </w:rPr>
        <w:t>The Bookshare Train-the-Trainer online course offers participants an opportunity to learn how to train on Bookshare.  This online course offers AT specialists, trainers, teachers, and other education specialists the tools necessary to guide and instruct teachers on how to effectively implement Bookshare in the classroom.   The focus is on successful Bookshare implementation so students with print disabilities get access to educational materials for lifelong learning.</w:t>
      </w:r>
    </w:p>
    <w:p w14:paraId="5A311295" w14:textId="77777777" w:rsidR="00886F3A" w:rsidRPr="00C84112" w:rsidRDefault="00886F3A" w:rsidP="00886F3A">
      <w:pPr>
        <w:rPr>
          <w:rFonts w:asciiTheme="minorHAnsi" w:hAnsiTheme="minorHAnsi"/>
        </w:rPr>
      </w:pPr>
    </w:p>
    <w:p w14:paraId="27A2D0EC" w14:textId="77777777" w:rsidR="00886F3A" w:rsidRPr="00C84112" w:rsidRDefault="00886F3A" w:rsidP="00886F3A">
      <w:pPr>
        <w:pStyle w:val="Heading3"/>
        <w:spacing w:after="0"/>
        <w:rPr>
          <w:rFonts w:asciiTheme="minorHAnsi" w:hAnsiTheme="minorHAnsi"/>
          <w:sz w:val="24"/>
          <w:szCs w:val="24"/>
        </w:rPr>
      </w:pPr>
      <w:r w:rsidRPr="00C84112">
        <w:rPr>
          <w:rFonts w:asciiTheme="minorHAnsi" w:hAnsiTheme="minorHAnsi"/>
          <w:sz w:val="24"/>
          <w:szCs w:val="24"/>
        </w:rPr>
        <w:t>Session Learning Objectives:</w:t>
      </w:r>
    </w:p>
    <w:p w14:paraId="2C35ABB4" w14:textId="77777777" w:rsidR="00886F3A" w:rsidRPr="00C84112" w:rsidRDefault="00886F3A" w:rsidP="00886F3A">
      <w:pPr>
        <w:pStyle w:val="ListParagraph"/>
        <w:numPr>
          <w:ilvl w:val="0"/>
          <w:numId w:val="32"/>
        </w:numPr>
        <w:rPr>
          <w:rFonts w:asciiTheme="minorHAnsi" w:hAnsiTheme="minorHAnsi"/>
        </w:rPr>
      </w:pPr>
      <w:r w:rsidRPr="00C84112">
        <w:rPr>
          <w:rFonts w:asciiTheme="minorHAnsi" w:hAnsiTheme="minorHAnsi"/>
        </w:rPr>
        <w:t xml:space="preserve">Participants will </w:t>
      </w:r>
      <w:r w:rsidR="00545562" w:rsidRPr="00C84112">
        <w:rPr>
          <w:rFonts w:asciiTheme="minorHAnsi" w:hAnsiTheme="minorHAnsi"/>
        </w:rPr>
        <w:t xml:space="preserve">discuss the importance of transition </w:t>
      </w:r>
      <w:r w:rsidRPr="00C84112">
        <w:rPr>
          <w:rFonts w:asciiTheme="minorHAnsi" w:hAnsiTheme="minorHAnsi"/>
        </w:rPr>
        <w:t>and how individuals can be set up with a Bookshare membership for lifelong learning</w:t>
      </w:r>
    </w:p>
    <w:p w14:paraId="2208D430" w14:textId="7ABAABA1" w:rsidR="00886F3A" w:rsidRPr="00C84112" w:rsidRDefault="00886F3A" w:rsidP="00886F3A">
      <w:pPr>
        <w:pStyle w:val="ListParagraph"/>
        <w:numPr>
          <w:ilvl w:val="0"/>
          <w:numId w:val="32"/>
        </w:numPr>
        <w:rPr>
          <w:rFonts w:asciiTheme="minorHAnsi" w:hAnsiTheme="minorHAnsi"/>
        </w:rPr>
      </w:pPr>
      <w:r w:rsidRPr="00C84112">
        <w:rPr>
          <w:rFonts w:asciiTheme="minorHAnsi" w:hAnsiTheme="minorHAnsi"/>
        </w:rPr>
        <w:t xml:space="preserve">Participants will </w:t>
      </w:r>
      <w:r w:rsidR="00545562" w:rsidRPr="00C84112">
        <w:rPr>
          <w:rFonts w:asciiTheme="minorHAnsi" w:hAnsiTheme="minorHAnsi"/>
        </w:rPr>
        <w:t xml:space="preserve">describe </w:t>
      </w:r>
      <w:r w:rsidRPr="00C84112">
        <w:rPr>
          <w:rFonts w:asciiTheme="minorHAnsi" w:hAnsiTheme="minorHAnsi"/>
        </w:rPr>
        <w:t>how a va</w:t>
      </w:r>
      <w:r w:rsidR="00545562" w:rsidRPr="00C84112">
        <w:rPr>
          <w:rFonts w:asciiTheme="minorHAnsi" w:hAnsiTheme="minorHAnsi"/>
        </w:rPr>
        <w:t xml:space="preserve">riety of communities are beneficial to the </w:t>
      </w:r>
      <w:r w:rsidR="007328D2" w:rsidRPr="00C84112">
        <w:rPr>
          <w:rFonts w:asciiTheme="minorHAnsi" w:hAnsiTheme="minorHAnsi"/>
        </w:rPr>
        <w:t xml:space="preserve">Bookshare </w:t>
      </w:r>
      <w:r w:rsidR="00545562" w:rsidRPr="00C84112">
        <w:rPr>
          <w:rFonts w:asciiTheme="minorHAnsi" w:hAnsiTheme="minorHAnsi"/>
        </w:rPr>
        <w:t xml:space="preserve">user </w:t>
      </w:r>
      <w:r w:rsidRPr="00C84112">
        <w:rPr>
          <w:rFonts w:asciiTheme="minorHAnsi" w:hAnsiTheme="minorHAnsi"/>
        </w:rPr>
        <w:t xml:space="preserve">and how Bookshare plays an important role in </w:t>
      </w:r>
      <w:r w:rsidR="007328D2" w:rsidRPr="00C84112">
        <w:rPr>
          <w:rFonts w:asciiTheme="minorHAnsi" w:hAnsiTheme="minorHAnsi"/>
        </w:rPr>
        <w:t>these</w:t>
      </w:r>
      <w:r w:rsidRPr="00C84112">
        <w:rPr>
          <w:rFonts w:asciiTheme="minorHAnsi" w:hAnsiTheme="minorHAnsi"/>
        </w:rPr>
        <w:t xml:space="preserve"> communities</w:t>
      </w:r>
    </w:p>
    <w:p w14:paraId="47C0E6F7" w14:textId="25C19922" w:rsidR="00886F3A" w:rsidRPr="00C84112" w:rsidRDefault="00546F61" w:rsidP="00886F3A">
      <w:pPr>
        <w:pStyle w:val="ListParagraph"/>
        <w:numPr>
          <w:ilvl w:val="0"/>
          <w:numId w:val="32"/>
        </w:numPr>
        <w:rPr>
          <w:rFonts w:asciiTheme="minorHAnsi" w:hAnsiTheme="minorHAnsi"/>
        </w:rPr>
      </w:pPr>
      <w:r w:rsidRPr="00C84112">
        <w:rPr>
          <w:rFonts w:asciiTheme="minorHAnsi" w:hAnsiTheme="minorHAnsi"/>
        </w:rPr>
        <w:t xml:space="preserve">Participants will </w:t>
      </w:r>
      <w:r w:rsidR="00545562" w:rsidRPr="00C84112">
        <w:rPr>
          <w:rFonts w:asciiTheme="minorHAnsi" w:hAnsiTheme="minorHAnsi"/>
        </w:rPr>
        <w:t xml:space="preserve">begin planning </w:t>
      </w:r>
      <w:r w:rsidR="00886F3A" w:rsidRPr="00C84112">
        <w:rPr>
          <w:rFonts w:asciiTheme="minorHAnsi" w:hAnsiTheme="minorHAnsi"/>
        </w:rPr>
        <w:t xml:space="preserve">training </w:t>
      </w:r>
      <w:r w:rsidR="00545562" w:rsidRPr="00C84112">
        <w:rPr>
          <w:rFonts w:asciiTheme="minorHAnsi" w:hAnsiTheme="minorHAnsi"/>
        </w:rPr>
        <w:t xml:space="preserve">modules </w:t>
      </w:r>
      <w:r w:rsidR="00886F3A" w:rsidRPr="00C84112">
        <w:rPr>
          <w:rFonts w:asciiTheme="minorHAnsi" w:hAnsiTheme="minorHAnsi"/>
        </w:rPr>
        <w:t xml:space="preserve">and outreach </w:t>
      </w:r>
      <w:r w:rsidR="00545562" w:rsidRPr="00C84112">
        <w:rPr>
          <w:rFonts w:asciiTheme="minorHAnsi" w:hAnsiTheme="minorHAnsi"/>
        </w:rPr>
        <w:t xml:space="preserve">strategies using </w:t>
      </w:r>
      <w:r w:rsidR="00886F3A" w:rsidRPr="00C84112">
        <w:rPr>
          <w:rFonts w:asciiTheme="minorHAnsi" w:hAnsiTheme="minorHAnsi"/>
        </w:rPr>
        <w:t xml:space="preserve">the Action Plan template </w:t>
      </w:r>
    </w:p>
    <w:p w14:paraId="4E696E0B" w14:textId="77777777" w:rsidR="00886F3A" w:rsidRPr="00C84112" w:rsidRDefault="00886F3A" w:rsidP="00886F3A">
      <w:pPr>
        <w:pStyle w:val="ListParagraph"/>
        <w:numPr>
          <w:ilvl w:val="0"/>
          <w:numId w:val="32"/>
        </w:numPr>
        <w:rPr>
          <w:rFonts w:asciiTheme="minorHAnsi" w:hAnsiTheme="minorHAnsi"/>
        </w:rPr>
      </w:pPr>
      <w:r w:rsidRPr="00C84112">
        <w:rPr>
          <w:rFonts w:asciiTheme="minorHAnsi" w:hAnsiTheme="minorHAnsi"/>
        </w:rPr>
        <w:t>Participants will demonstrate where to find additional Bookshare resources, information and learning opportunities</w:t>
      </w:r>
    </w:p>
    <w:p w14:paraId="3DAF6D72" w14:textId="77777777" w:rsidR="00886F3A" w:rsidRPr="00C84112" w:rsidRDefault="00886F3A" w:rsidP="00886F3A">
      <w:pPr>
        <w:pStyle w:val="ListParagraph"/>
        <w:numPr>
          <w:ilvl w:val="0"/>
          <w:numId w:val="32"/>
        </w:numPr>
        <w:rPr>
          <w:rFonts w:asciiTheme="minorHAnsi" w:hAnsiTheme="minorHAnsi"/>
        </w:rPr>
      </w:pPr>
      <w:r w:rsidRPr="00C84112">
        <w:rPr>
          <w:rFonts w:asciiTheme="minorHAnsi" w:hAnsiTheme="minorHAnsi"/>
        </w:rPr>
        <w:t>Participants will demonstrate where to find additional AEM resources</w:t>
      </w:r>
    </w:p>
    <w:p w14:paraId="0E0672E7" w14:textId="77777777" w:rsidR="00886F3A" w:rsidRPr="00C84112" w:rsidRDefault="00886F3A" w:rsidP="00886F3A">
      <w:pPr>
        <w:rPr>
          <w:rFonts w:asciiTheme="minorHAnsi" w:hAnsiTheme="minorHAnsi"/>
        </w:rPr>
      </w:pPr>
    </w:p>
    <w:p w14:paraId="2872BC25" w14:textId="77777777" w:rsidR="00886F3A" w:rsidRPr="00C84112" w:rsidRDefault="00886F3A" w:rsidP="00886F3A">
      <w:pPr>
        <w:rPr>
          <w:rFonts w:asciiTheme="minorHAnsi" w:hAnsiTheme="minorHAnsi"/>
          <w:b/>
        </w:rPr>
      </w:pPr>
      <w:r w:rsidRPr="00C84112">
        <w:rPr>
          <w:rFonts w:asciiTheme="minorHAnsi" w:hAnsiTheme="minorHAnsi"/>
          <w:b/>
        </w:rPr>
        <w:t>Lecture</w:t>
      </w:r>
    </w:p>
    <w:p w14:paraId="54A8A212" w14:textId="77777777" w:rsidR="00886F3A" w:rsidRPr="00C84112" w:rsidRDefault="00886F3A" w:rsidP="00886F3A">
      <w:pPr>
        <w:rPr>
          <w:rFonts w:asciiTheme="minorHAnsi" w:hAnsiTheme="minorHAnsi"/>
          <w:b/>
        </w:rPr>
      </w:pPr>
    </w:p>
    <w:p w14:paraId="645E6314" w14:textId="77777777" w:rsidR="00886F3A" w:rsidRPr="00C84112" w:rsidRDefault="00F56EA6" w:rsidP="00886F3A">
      <w:pPr>
        <w:spacing w:before="100" w:beforeAutospacing="1" w:after="100" w:afterAutospacing="1"/>
        <w:rPr>
          <w:rFonts w:asciiTheme="minorHAnsi" w:hAnsiTheme="minorHAnsi"/>
          <w:b/>
          <w:u w:val="single"/>
        </w:rPr>
      </w:pPr>
      <w:r w:rsidRPr="00C84112">
        <w:rPr>
          <w:rFonts w:asciiTheme="minorHAnsi" w:hAnsiTheme="minorHAnsi"/>
          <w:b/>
          <w:u w:val="single"/>
        </w:rPr>
        <w:t>Required Reading / Videos</w:t>
      </w:r>
    </w:p>
    <w:p w14:paraId="140BEE9A" w14:textId="77777777" w:rsidR="00886F3A" w:rsidRPr="00C84112" w:rsidRDefault="00886F3A" w:rsidP="00886F3A">
      <w:pPr>
        <w:numPr>
          <w:ilvl w:val="0"/>
          <w:numId w:val="31"/>
        </w:numPr>
        <w:spacing w:before="100" w:beforeAutospacing="1" w:after="100" w:afterAutospacing="1"/>
        <w:rPr>
          <w:rStyle w:val="Hyperlink"/>
          <w:rFonts w:asciiTheme="minorHAnsi" w:hAnsiTheme="minorHAnsi"/>
          <w:color w:val="auto"/>
          <w:u w:val="none"/>
        </w:rPr>
      </w:pPr>
      <w:r w:rsidRPr="00C84112">
        <w:rPr>
          <w:rFonts w:asciiTheme="minorHAnsi" w:hAnsiTheme="minorHAnsi"/>
        </w:rPr>
        <w:t xml:space="preserve">Mentor teachers best practices - </w:t>
      </w:r>
      <w:hyperlink r:id="rId52" w:history="1">
        <w:r w:rsidRPr="00C84112">
          <w:rPr>
            <w:rStyle w:val="Hyperlink"/>
            <w:rFonts w:asciiTheme="minorHAnsi" w:hAnsiTheme="minorHAnsi"/>
          </w:rPr>
          <w:t>http://bookshareblog.wpengine.com/2014/05/best-practices-to-use-accessible-books-for-learning/</w:t>
        </w:r>
      </w:hyperlink>
    </w:p>
    <w:p w14:paraId="027A56A3" w14:textId="60E2311A" w:rsidR="00222C06" w:rsidRPr="00C84112" w:rsidRDefault="00222C06" w:rsidP="00886F3A">
      <w:pPr>
        <w:numPr>
          <w:ilvl w:val="0"/>
          <w:numId w:val="31"/>
        </w:numPr>
        <w:spacing w:before="100" w:beforeAutospacing="1" w:after="100" w:afterAutospacing="1"/>
        <w:rPr>
          <w:rStyle w:val="Hyperlink"/>
          <w:rFonts w:asciiTheme="minorHAnsi" w:hAnsiTheme="minorHAnsi"/>
          <w:color w:val="auto"/>
          <w:u w:val="none"/>
        </w:rPr>
      </w:pPr>
      <w:r w:rsidRPr="00C84112">
        <w:rPr>
          <w:rStyle w:val="Hyperlink"/>
          <w:rFonts w:asciiTheme="minorHAnsi" w:hAnsiTheme="minorHAnsi"/>
          <w:color w:val="auto"/>
          <w:u w:val="none"/>
        </w:rPr>
        <w:lastRenderedPageBreak/>
        <w:t>How an Iowa educator built a statewide delivery of AEM -</w:t>
      </w:r>
      <w:r w:rsidR="00A601A9" w:rsidRPr="00A601A9">
        <w:t xml:space="preserve"> </w:t>
      </w:r>
      <w:hyperlink r:id="rId53" w:history="1">
        <w:r w:rsidR="00A601A9" w:rsidRPr="003E1B90">
          <w:rPr>
            <w:rStyle w:val="Hyperlink"/>
            <w:rFonts w:asciiTheme="minorHAnsi" w:hAnsiTheme="minorHAnsi"/>
          </w:rPr>
          <w:t>http://bookshareblog.wpengine.com/2014/12/iowa-trueaim/</w:t>
        </w:r>
      </w:hyperlink>
      <w:r w:rsidR="00A601A9">
        <w:rPr>
          <w:rStyle w:val="Hyperlink"/>
          <w:rFonts w:asciiTheme="minorHAnsi" w:hAnsiTheme="minorHAnsi"/>
          <w:color w:val="auto"/>
          <w:u w:val="none"/>
        </w:rPr>
        <w:t xml:space="preserve"> </w:t>
      </w:r>
    </w:p>
    <w:p w14:paraId="28CD58D9" w14:textId="2A5A5EC4" w:rsidR="00886F3A" w:rsidRPr="00C84112" w:rsidRDefault="00886F3A" w:rsidP="00886F3A">
      <w:pPr>
        <w:numPr>
          <w:ilvl w:val="0"/>
          <w:numId w:val="31"/>
        </w:numPr>
        <w:spacing w:before="100" w:beforeAutospacing="1" w:after="100" w:afterAutospacing="1"/>
        <w:rPr>
          <w:rFonts w:asciiTheme="minorHAnsi" w:hAnsiTheme="minorHAnsi"/>
        </w:rPr>
      </w:pPr>
      <w:r w:rsidRPr="00C84112">
        <w:rPr>
          <w:rFonts w:asciiTheme="minorHAnsi" w:hAnsiTheme="minorHAnsi"/>
        </w:rPr>
        <w:t xml:space="preserve">Bookshare for college students - </w:t>
      </w:r>
      <w:hyperlink r:id="rId54" w:history="1">
        <w:r w:rsidRPr="00C84112">
          <w:rPr>
            <w:rStyle w:val="Hyperlink"/>
            <w:rFonts w:asciiTheme="minorHAnsi" w:hAnsiTheme="minorHAnsi"/>
          </w:rPr>
          <w:t>http://bookshareblog.wpengine.com/2013/04/college-students-talk-bookshare/</w:t>
        </w:r>
      </w:hyperlink>
    </w:p>
    <w:p w14:paraId="68D63A92" w14:textId="045C09F9" w:rsidR="00886F3A" w:rsidRPr="00C84112" w:rsidRDefault="00886F3A" w:rsidP="00886F3A">
      <w:pPr>
        <w:numPr>
          <w:ilvl w:val="0"/>
          <w:numId w:val="31"/>
        </w:numPr>
        <w:spacing w:before="100" w:beforeAutospacing="1" w:after="100" w:afterAutospacing="1"/>
        <w:rPr>
          <w:rFonts w:asciiTheme="minorHAnsi" w:hAnsiTheme="minorHAnsi"/>
        </w:rPr>
      </w:pPr>
      <w:r w:rsidRPr="00C84112">
        <w:rPr>
          <w:rFonts w:asciiTheme="minorHAnsi" w:hAnsiTheme="minorHAnsi"/>
        </w:rPr>
        <w:t xml:space="preserve">Bookshare for Vets - </w:t>
      </w:r>
      <w:hyperlink r:id="rId55" w:history="1">
        <w:r w:rsidR="00222C06" w:rsidRPr="00C84112">
          <w:rPr>
            <w:rStyle w:val="Hyperlink"/>
            <w:rFonts w:asciiTheme="minorHAnsi" w:hAnsiTheme="minorHAnsi"/>
            <w:color w:val="auto"/>
          </w:rPr>
          <w:t>http://bookshareblog.wpengine.com/2014/11/blind-army-captain-timothy-hornik/</w:t>
        </w:r>
      </w:hyperlink>
      <w:r w:rsidR="00222C06" w:rsidRPr="00C84112">
        <w:rPr>
          <w:rFonts w:asciiTheme="minorHAnsi" w:hAnsiTheme="minorHAnsi"/>
        </w:rPr>
        <w:t xml:space="preserve">  </w:t>
      </w:r>
    </w:p>
    <w:p w14:paraId="7D91E6A6" w14:textId="77777777" w:rsidR="00886F3A" w:rsidRPr="00C84112" w:rsidRDefault="00886F3A" w:rsidP="00886F3A">
      <w:pPr>
        <w:numPr>
          <w:ilvl w:val="0"/>
          <w:numId w:val="31"/>
        </w:numPr>
        <w:spacing w:before="100" w:beforeAutospacing="1" w:after="100" w:afterAutospacing="1"/>
        <w:rPr>
          <w:rFonts w:asciiTheme="minorHAnsi" w:hAnsiTheme="minorHAnsi"/>
        </w:rPr>
      </w:pPr>
      <w:r w:rsidRPr="00C84112">
        <w:rPr>
          <w:rFonts w:asciiTheme="minorHAnsi" w:hAnsiTheme="minorHAnsi"/>
        </w:rPr>
        <w:t xml:space="preserve">Parents in action - </w:t>
      </w:r>
      <w:hyperlink r:id="rId56" w:history="1">
        <w:r w:rsidRPr="00C84112">
          <w:rPr>
            <w:rStyle w:val="Hyperlink"/>
            <w:rFonts w:asciiTheme="minorHAnsi" w:hAnsiTheme="minorHAnsi"/>
          </w:rPr>
          <w:t>http://bookshareblog.wpengine.com/2014/05/bookshare-moms-are-heroes-and-ambassadors-of-accessible-books/</w:t>
        </w:r>
      </w:hyperlink>
    </w:p>
    <w:p w14:paraId="614A78EC" w14:textId="77777777" w:rsidR="00886F3A" w:rsidRPr="00C84112" w:rsidRDefault="00886F3A" w:rsidP="00886F3A">
      <w:pPr>
        <w:numPr>
          <w:ilvl w:val="0"/>
          <w:numId w:val="31"/>
        </w:numPr>
        <w:spacing w:before="100" w:beforeAutospacing="1" w:after="100" w:afterAutospacing="1"/>
        <w:rPr>
          <w:rFonts w:asciiTheme="minorHAnsi" w:hAnsiTheme="minorHAnsi"/>
        </w:rPr>
      </w:pPr>
      <w:r w:rsidRPr="00C84112">
        <w:rPr>
          <w:rFonts w:asciiTheme="minorHAnsi" w:hAnsiTheme="minorHAnsi"/>
        </w:rPr>
        <w:t xml:space="preserve">Bookshare international - </w:t>
      </w:r>
      <w:hyperlink r:id="rId57" w:history="1">
        <w:r w:rsidRPr="00C84112">
          <w:rPr>
            <w:rStyle w:val="Hyperlink"/>
            <w:rFonts w:asciiTheme="minorHAnsi" w:hAnsiTheme="minorHAnsi"/>
          </w:rPr>
          <w:t>http://bookshareblog.wpengine.com/2014/01/the-sharjah-international-book-fair-towards-accessibility-without-borders/</w:t>
        </w:r>
      </w:hyperlink>
    </w:p>
    <w:p w14:paraId="010DD113" w14:textId="0685F644" w:rsidR="00F56EA6" w:rsidRPr="00D1534A" w:rsidRDefault="00C2200A" w:rsidP="00F56EA6">
      <w:pPr>
        <w:pStyle w:val="ListParagraph"/>
        <w:numPr>
          <w:ilvl w:val="0"/>
          <w:numId w:val="31"/>
        </w:numPr>
        <w:rPr>
          <w:rFonts w:asciiTheme="minorHAnsi" w:hAnsiTheme="minorHAnsi"/>
          <w:color w:val="FF0000"/>
        </w:rPr>
      </w:pPr>
      <w:r w:rsidRPr="00C84112">
        <w:rPr>
          <w:rFonts w:asciiTheme="minorHAnsi" w:hAnsiTheme="minorHAnsi"/>
        </w:rPr>
        <w:t>Power P</w:t>
      </w:r>
      <w:r w:rsidR="0081418D" w:rsidRPr="00C84112">
        <w:rPr>
          <w:rFonts w:asciiTheme="minorHAnsi" w:hAnsiTheme="minorHAnsi"/>
        </w:rPr>
        <w:t>oint s</w:t>
      </w:r>
      <w:r w:rsidR="00F56EA6" w:rsidRPr="00C84112">
        <w:rPr>
          <w:rFonts w:asciiTheme="minorHAnsi" w:hAnsiTheme="minorHAnsi"/>
        </w:rPr>
        <w:t xml:space="preserve">lides </w:t>
      </w:r>
      <w:r w:rsidR="0081418D" w:rsidRPr="00C84112">
        <w:rPr>
          <w:rFonts w:asciiTheme="minorHAnsi" w:hAnsiTheme="minorHAnsi"/>
        </w:rPr>
        <w:t>for Session Five</w:t>
      </w:r>
      <w:r w:rsidR="007F7E3A" w:rsidRPr="00C84112">
        <w:rPr>
          <w:rFonts w:asciiTheme="minorHAnsi" w:hAnsiTheme="minorHAnsi"/>
        </w:rPr>
        <w:t>.</w:t>
      </w:r>
      <w:r w:rsidR="0081418D" w:rsidRPr="00C84112">
        <w:rPr>
          <w:rFonts w:asciiTheme="minorHAnsi" w:hAnsiTheme="minorHAnsi"/>
        </w:rPr>
        <w:t xml:space="preserve"> </w:t>
      </w:r>
      <w:r w:rsidR="00DC5D51">
        <w:rPr>
          <w:rFonts w:asciiTheme="minorHAnsi" w:hAnsiTheme="minorHAnsi"/>
          <w:strike/>
          <w:color w:val="FF0000"/>
        </w:rPr>
        <w:t xml:space="preserve"> </w:t>
      </w:r>
    </w:p>
    <w:p w14:paraId="0A1A897E" w14:textId="77777777" w:rsidR="00F56EA6" w:rsidRPr="00C84112" w:rsidRDefault="00F56EA6" w:rsidP="00F56EA6">
      <w:pPr>
        <w:pStyle w:val="ListParagraph"/>
        <w:numPr>
          <w:ilvl w:val="0"/>
          <w:numId w:val="31"/>
        </w:numPr>
        <w:rPr>
          <w:rFonts w:asciiTheme="minorHAnsi" w:hAnsiTheme="minorHAnsi"/>
        </w:rPr>
      </w:pPr>
      <w:r w:rsidRPr="00C84112">
        <w:rPr>
          <w:rFonts w:asciiTheme="minorHAnsi" w:hAnsiTheme="minorHAnsi"/>
        </w:rPr>
        <w:t xml:space="preserve">Action Plan </w:t>
      </w:r>
    </w:p>
    <w:p w14:paraId="3719541B" w14:textId="77777777" w:rsidR="00F56EA6" w:rsidRPr="00C84112" w:rsidRDefault="00F56EA6" w:rsidP="00F56EA6">
      <w:pPr>
        <w:pStyle w:val="ListParagraph"/>
        <w:rPr>
          <w:rFonts w:asciiTheme="minorHAnsi" w:hAnsiTheme="minorHAnsi"/>
        </w:rPr>
      </w:pPr>
    </w:p>
    <w:p w14:paraId="61BC7107" w14:textId="77777777" w:rsidR="00F56EA6" w:rsidRPr="00C84112" w:rsidRDefault="00F56EA6" w:rsidP="00886F3A">
      <w:pPr>
        <w:rPr>
          <w:rFonts w:asciiTheme="minorHAnsi" w:hAnsiTheme="minorHAnsi"/>
        </w:rPr>
      </w:pPr>
      <w:r w:rsidRPr="00C84112">
        <w:rPr>
          <w:rFonts w:asciiTheme="minorHAnsi" w:hAnsiTheme="minorHAnsi"/>
        </w:rPr>
        <w:t>Other resources:</w:t>
      </w:r>
    </w:p>
    <w:p w14:paraId="2BB35C82" w14:textId="42E16995" w:rsidR="00886F3A" w:rsidRPr="00607426" w:rsidRDefault="00266F66" w:rsidP="00607426">
      <w:pPr>
        <w:pStyle w:val="ListParagraph"/>
        <w:numPr>
          <w:ilvl w:val="0"/>
          <w:numId w:val="44"/>
        </w:numPr>
        <w:rPr>
          <w:rFonts w:asciiTheme="minorHAnsi" w:hAnsiTheme="minorHAnsi"/>
        </w:rPr>
      </w:pPr>
      <w:hyperlink r:id="rId58" w:history="1">
        <w:proofErr w:type="spellStart"/>
        <w:r w:rsidR="00886F3A" w:rsidRPr="00607426">
          <w:rPr>
            <w:rStyle w:val="Hyperlink"/>
            <w:rFonts w:asciiTheme="minorHAnsi" w:hAnsiTheme="minorHAnsi"/>
          </w:rPr>
          <w:t>CITEd</w:t>
        </w:r>
        <w:proofErr w:type="spellEnd"/>
      </w:hyperlink>
      <w:r w:rsidR="00886F3A" w:rsidRPr="00607426">
        <w:rPr>
          <w:rFonts w:asciiTheme="minorHAnsi" w:hAnsiTheme="minorHAnsi"/>
        </w:rPr>
        <w:t xml:space="preserve"> - Center for Implementing Technology in Education, including </w:t>
      </w:r>
      <w:hyperlink r:id="rId59" w:history="1">
        <w:r w:rsidR="00886F3A" w:rsidRPr="00607426">
          <w:rPr>
            <w:rStyle w:val="Hyperlink"/>
            <w:rFonts w:asciiTheme="minorHAnsi" w:hAnsiTheme="minorHAnsi"/>
          </w:rPr>
          <w:t>Tech Matrix</w:t>
        </w:r>
      </w:hyperlink>
      <w:r w:rsidR="00886F3A" w:rsidRPr="00607426">
        <w:rPr>
          <w:rFonts w:asciiTheme="minorHAnsi" w:hAnsiTheme="minorHAnsi"/>
        </w:rPr>
        <w:t xml:space="preserve"> </w:t>
      </w:r>
    </w:p>
    <w:p w14:paraId="1AF0A2DF" w14:textId="15356581" w:rsidR="00886F3A" w:rsidRPr="00607426" w:rsidRDefault="00266F66" w:rsidP="00607426">
      <w:pPr>
        <w:pStyle w:val="ListParagraph"/>
        <w:numPr>
          <w:ilvl w:val="0"/>
          <w:numId w:val="44"/>
        </w:numPr>
        <w:rPr>
          <w:rFonts w:asciiTheme="minorHAnsi" w:hAnsiTheme="minorHAnsi"/>
        </w:rPr>
      </w:pPr>
      <w:hyperlink r:id="rId60" w:tooltip="PowerUp" w:history="1">
        <w:proofErr w:type="spellStart"/>
        <w:r w:rsidR="00886F3A" w:rsidRPr="00607426">
          <w:rPr>
            <w:rStyle w:val="Hyperlink"/>
            <w:rFonts w:asciiTheme="minorHAnsi" w:hAnsiTheme="minorHAnsi"/>
          </w:rPr>
          <w:t>PowerUp</w:t>
        </w:r>
        <w:proofErr w:type="spellEnd"/>
      </w:hyperlink>
      <w:r w:rsidR="00886F3A" w:rsidRPr="00607426">
        <w:rPr>
          <w:rFonts w:asciiTheme="minorHAnsi" w:hAnsiTheme="minorHAnsi"/>
        </w:rPr>
        <w:t xml:space="preserve"> - Your trusted source to power up teaching and learning with technology and UDL </w:t>
      </w:r>
    </w:p>
    <w:p w14:paraId="1CA50EF8" w14:textId="7620604E" w:rsidR="00886F3A" w:rsidRPr="00607426" w:rsidRDefault="00A56FC4" w:rsidP="00607426">
      <w:pPr>
        <w:pStyle w:val="ListParagraph"/>
        <w:numPr>
          <w:ilvl w:val="0"/>
          <w:numId w:val="44"/>
        </w:numPr>
        <w:rPr>
          <w:rFonts w:asciiTheme="minorHAnsi" w:hAnsiTheme="minorHAnsi"/>
        </w:rPr>
      </w:pPr>
      <w:r w:rsidRPr="00DC5D51">
        <w:rPr>
          <w:rFonts w:asciiTheme="minorHAnsi" w:hAnsiTheme="minorHAnsi"/>
        </w:rPr>
        <w:t xml:space="preserve">Response to Intervention (RTI) and Multi-Tiered System of Supports (MTSS)- </w:t>
      </w:r>
      <w:hyperlink r:id="rId61" w:history="1">
        <w:r w:rsidR="00A927E4" w:rsidRPr="003E1B90">
          <w:rPr>
            <w:rStyle w:val="Hyperlink"/>
            <w:rFonts w:asciiTheme="minorHAnsi" w:hAnsiTheme="minorHAnsi"/>
          </w:rPr>
          <w:t>http://www.rti4success.org/</w:t>
        </w:r>
      </w:hyperlink>
      <w:r w:rsidR="00A927E4">
        <w:rPr>
          <w:rFonts w:asciiTheme="minorHAnsi" w:hAnsiTheme="minorHAnsi"/>
        </w:rPr>
        <w:t xml:space="preserve"> </w:t>
      </w:r>
    </w:p>
    <w:p w14:paraId="033BFE4A" w14:textId="1F68A591" w:rsidR="00886F3A" w:rsidRPr="00607426" w:rsidRDefault="00266F66" w:rsidP="00607426">
      <w:pPr>
        <w:pStyle w:val="ListParagraph"/>
        <w:numPr>
          <w:ilvl w:val="0"/>
          <w:numId w:val="44"/>
        </w:numPr>
        <w:rPr>
          <w:rFonts w:asciiTheme="minorHAnsi" w:hAnsiTheme="minorHAnsi"/>
        </w:rPr>
      </w:pPr>
      <w:hyperlink r:id="rId62" w:history="1">
        <w:proofErr w:type="spellStart"/>
        <w:r w:rsidR="00886F3A" w:rsidRPr="00607426">
          <w:rPr>
            <w:rStyle w:val="Hyperlink"/>
            <w:rFonts w:asciiTheme="minorHAnsi" w:hAnsiTheme="minorHAnsi"/>
          </w:rPr>
          <w:t>ReadWorks</w:t>
        </w:r>
        <w:proofErr w:type="spellEnd"/>
        <w:r w:rsidR="00886F3A" w:rsidRPr="00607426">
          <w:rPr>
            <w:rStyle w:val="Hyperlink"/>
            <w:rFonts w:asciiTheme="minorHAnsi" w:hAnsiTheme="minorHAnsi"/>
          </w:rPr>
          <w:t xml:space="preserve"> - </w:t>
        </w:r>
      </w:hyperlink>
      <w:proofErr w:type="spellStart"/>
      <w:r w:rsidR="00886F3A" w:rsidRPr="00607426">
        <w:rPr>
          <w:rFonts w:asciiTheme="minorHAnsi" w:hAnsiTheme="minorHAnsi"/>
        </w:rPr>
        <w:t>ReadWorks</w:t>
      </w:r>
      <w:proofErr w:type="spellEnd"/>
      <w:r w:rsidR="00886F3A" w:rsidRPr="00607426">
        <w:rPr>
          <w:rFonts w:asciiTheme="minorHAnsi" w:hAnsiTheme="minorHAnsi"/>
        </w:rPr>
        <w:t xml:space="preserve"> provides research-based units, lessons, and authentic, leveled non-fiction and literary passages directly to educators online, </w:t>
      </w:r>
      <w:r w:rsidR="00886F3A" w:rsidRPr="00607426">
        <w:rPr>
          <w:rStyle w:val="Strong"/>
          <w:rFonts w:asciiTheme="minorHAnsi" w:hAnsiTheme="minorHAnsi"/>
        </w:rPr>
        <w:t>for free,</w:t>
      </w:r>
      <w:r w:rsidR="00886F3A" w:rsidRPr="00607426">
        <w:rPr>
          <w:rFonts w:asciiTheme="minorHAnsi" w:hAnsiTheme="minorHAnsi"/>
        </w:rPr>
        <w:t xml:space="preserve"> to be shared broadly. </w:t>
      </w:r>
    </w:p>
    <w:p w14:paraId="4FFCBAE0" w14:textId="1D86576E" w:rsidR="00886F3A" w:rsidRPr="00607426" w:rsidRDefault="00266F66" w:rsidP="00607426">
      <w:pPr>
        <w:pStyle w:val="ListParagraph"/>
        <w:numPr>
          <w:ilvl w:val="0"/>
          <w:numId w:val="44"/>
        </w:numPr>
        <w:rPr>
          <w:rFonts w:asciiTheme="minorHAnsi" w:hAnsiTheme="minorHAnsi"/>
        </w:rPr>
      </w:pPr>
      <w:hyperlink r:id="rId63" w:history="1">
        <w:r w:rsidR="00886F3A" w:rsidRPr="00607426">
          <w:rPr>
            <w:rStyle w:val="Hyperlink"/>
            <w:rFonts w:asciiTheme="minorHAnsi" w:hAnsiTheme="minorHAnsi"/>
          </w:rPr>
          <w:t xml:space="preserve">AT Collective -  </w:t>
        </w:r>
      </w:hyperlink>
      <w:r w:rsidR="00546F61" w:rsidRPr="00607426">
        <w:rPr>
          <w:rFonts w:asciiTheme="minorHAnsi" w:hAnsiTheme="minorHAnsi"/>
        </w:rPr>
        <w:t>C</w:t>
      </w:r>
      <w:r w:rsidR="00886F3A" w:rsidRPr="00607426">
        <w:rPr>
          <w:rFonts w:asciiTheme="minorHAnsi" w:hAnsiTheme="minorHAnsi"/>
        </w:rPr>
        <w:t>onnecting assistive technology (AT) specialists to share and discuss implementation practices, new ideas, and funding issues.</w:t>
      </w:r>
    </w:p>
    <w:p w14:paraId="2D99F174" w14:textId="77777777" w:rsidR="00F56EA6" w:rsidRPr="00C84112" w:rsidRDefault="00F56EA6" w:rsidP="00F56EA6">
      <w:pPr>
        <w:rPr>
          <w:rFonts w:asciiTheme="minorHAnsi" w:hAnsiTheme="minorHAnsi"/>
        </w:rPr>
      </w:pPr>
    </w:p>
    <w:p w14:paraId="05D0ACF6" w14:textId="77777777" w:rsidR="00F56EA6" w:rsidRPr="00C84112" w:rsidRDefault="00F56EA6" w:rsidP="00F56EA6">
      <w:pPr>
        <w:rPr>
          <w:rFonts w:asciiTheme="minorHAnsi" w:hAnsiTheme="minorHAnsi"/>
        </w:rPr>
      </w:pPr>
      <w:r w:rsidRPr="00C84112">
        <w:rPr>
          <w:rStyle w:val="Heading3Char"/>
          <w:rFonts w:asciiTheme="minorHAnsi" w:hAnsiTheme="minorHAnsi"/>
          <w:sz w:val="24"/>
          <w:szCs w:val="24"/>
        </w:rPr>
        <w:t>Discussion Forum:</w:t>
      </w:r>
      <w:r w:rsidRPr="00C84112">
        <w:rPr>
          <w:rFonts w:asciiTheme="minorHAnsi" w:hAnsiTheme="minorHAnsi"/>
        </w:rPr>
        <w:t xml:space="preserve">  </w:t>
      </w:r>
    </w:p>
    <w:p w14:paraId="31880739" w14:textId="00B1FB15" w:rsidR="00F56EA6" w:rsidRPr="00C84112" w:rsidRDefault="00F56EA6" w:rsidP="00F56EA6">
      <w:pPr>
        <w:rPr>
          <w:rFonts w:asciiTheme="minorHAnsi" w:hAnsiTheme="minorHAnsi"/>
        </w:rPr>
      </w:pPr>
      <w:r w:rsidRPr="00C84112">
        <w:rPr>
          <w:rFonts w:asciiTheme="minorHAnsi" w:hAnsiTheme="minorHAnsi"/>
        </w:rPr>
        <w:t xml:space="preserve">Is there a non-K-12 community in your area that could benefit by having access to Bookshare, such as your local community college, VA center, </w:t>
      </w:r>
      <w:r w:rsidR="008D547B" w:rsidRPr="00C84112">
        <w:rPr>
          <w:rFonts w:asciiTheme="minorHAnsi" w:hAnsiTheme="minorHAnsi"/>
        </w:rPr>
        <w:t>senior living facility, public library</w:t>
      </w:r>
      <w:r w:rsidRPr="00C84112">
        <w:rPr>
          <w:rFonts w:asciiTheme="minorHAnsi" w:hAnsiTheme="minorHAnsi"/>
        </w:rPr>
        <w:t>?  How will you inform them of Bookshare resources?  What information would you provide?  What kind of training could you provide?</w:t>
      </w:r>
    </w:p>
    <w:p w14:paraId="4A89F5D7" w14:textId="77777777" w:rsidR="00F56EA6" w:rsidRPr="00C84112" w:rsidRDefault="00F56EA6" w:rsidP="00F56EA6">
      <w:pPr>
        <w:rPr>
          <w:rFonts w:asciiTheme="minorHAnsi" w:hAnsiTheme="minorHAnsi"/>
        </w:rPr>
      </w:pPr>
    </w:p>
    <w:p w14:paraId="29A914AB" w14:textId="77777777" w:rsidR="00F56EA6" w:rsidRPr="00C84112" w:rsidRDefault="00F56EA6" w:rsidP="00F56EA6">
      <w:pPr>
        <w:pStyle w:val="Heading3"/>
        <w:spacing w:after="0"/>
        <w:rPr>
          <w:rFonts w:asciiTheme="minorHAnsi" w:hAnsiTheme="minorHAnsi"/>
          <w:sz w:val="24"/>
          <w:szCs w:val="24"/>
        </w:rPr>
      </w:pPr>
      <w:r w:rsidRPr="00C84112">
        <w:rPr>
          <w:rFonts w:asciiTheme="minorHAnsi" w:hAnsiTheme="minorHAnsi"/>
          <w:sz w:val="24"/>
          <w:szCs w:val="24"/>
        </w:rPr>
        <w:t>Assignment:</w:t>
      </w:r>
    </w:p>
    <w:p w14:paraId="568ABC9C" w14:textId="04EE8423" w:rsidR="00F56EA6" w:rsidRPr="00C84112" w:rsidRDefault="008D547B" w:rsidP="00F56EA6">
      <w:pPr>
        <w:rPr>
          <w:rFonts w:asciiTheme="minorHAnsi" w:hAnsiTheme="minorHAnsi"/>
        </w:rPr>
      </w:pPr>
      <w:r w:rsidRPr="00C84112">
        <w:rPr>
          <w:rFonts w:asciiTheme="minorHAnsi" w:hAnsiTheme="minorHAnsi"/>
        </w:rPr>
        <w:t>Develop</w:t>
      </w:r>
      <w:r w:rsidR="00F56EA6" w:rsidRPr="00C84112">
        <w:rPr>
          <w:rFonts w:asciiTheme="minorHAnsi" w:hAnsiTheme="minorHAnsi"/>
        </w:rPr>
        <w:t xml:space="preserve"> an action plan for what trainings you will conduct in your </w:t>
      </w:r>
      <w:r w:rsidR="00667531" w:rsidRPr="00C84112">
        <w:rPr>
          <w:rFonts w:asciiTheme="minorHAnsi" w:hAnsiTheme="minorHAnsi"/>
        </w:rPr>
        <w:t xml:space="preserve">school(s) and </w:t>
      </w:r>
      <w:r w:rsidR="00F56EA6" w:rsidRPr="00C84112">
        <w:rPr>
          <w:rFonts w:asciiTheme="minorHAnsi" w:hAnsiTheme="minorHAnsi"/>
        </w:rPr>
        <w:t xml:space="preserve">community.  Who will you reach first and how will you include </w:t>
      </w:r>
      <w:r w:rsidR="00667531" w:rsidRPr="00C84112">
        <w:rPr>
          <w:rFonts w:asciiTheme="minorHAnsi" w:hAnsiTheme="minorHAnsi"/>
        </w:rPr>
        <w:t xml:space="preserve">school staff, </w:t>
      </w:r>
      <w:r w:rsidR="00F56EA6" w:rsidRPr="00C84112">
        <w:rPr>
          <w:rFonts w:asciiTheme="minorHAnsi" w:hAnsiTheme="minorHAnsi"/>
        </w:rPr>
        <w:t>parents and other community members?  Fill in your action plan.</w:t>
      </w:r>
    </w:p>
    <w:p w14:paraId="23729A5E" w14:textId="77777777" w:rsidR="00886F3A" w:rsidRPr="00C84112" w:rsidRDefault="00886F3A" w:rsidP="00886F3A">
      <w:pPr>
        <w:rPr>
          <w:rFonts w:asciiTheme="minorHAnsi" w:hAnsiTheme="minorHAnsi"/>
        </w:rPr>
      </w:pPr>
    </w:p>
    <w:p w14:paraId="7E98DEFD" w14:textId="77777777" w:rsidR="00F56EA6" w:rsidRPr="00C84112" w:rsidRDefault="00F56EA6" w:rsidP="00886F3A">
      <w:pPr>
        <w:rPr>
          <w:rFonts w:asciiTheme="minorHAnsi" w:hAnsiTheme="minorHAnsi"/>
          <w:b/>
        </w:rPr>
      </w:pPr>
      <w:r w:rsidRPr="00C84112">
        <w:rPr>
          <w:rFonts w:asciiTheme="minorHAnsi" w:hAnsiTheme="minorHAnsi"/>
          <w:b/>
        </w:rPr>
        <w:t>Post-Test</w:t>
      </w:r>
    </w:p>
    <w:p w14:paraId="49AF7DC1" w14:textId="77777777" w:rsidR="00886F3A" w:rsidRPr="00C84112" w:rsidRDefault="00886F3A" w:rsidP="00886F3A">
      <w:pPr>
        <w:rPr>
          <w:rFonts w:asciiTheme="minorHAnsi" w:hAnsiTheme="minorHAnsi"/>
          <w:b/>
        </w:rPr>
      </w:pPr>
    </w:p>
    <w:p w14:paraId="6C783A0A" w14:textId="77777777" w:rsidR="00886F3A" w:rsidRPr="00C84112" w:rsidRDefault="00886F3A" w:rsidP="00886F3A">
      <w:pPr>
        <w:rPr>
          <w:rFonts w:asciiTheme="minorHAnsi" w:hAnsiTheme="minorHAnsi"/>
        </w:rPr>
      </w:pPr>
    </w:p>
    <w:p w14:paraId="5B57852C" w14:textId="77777777" w:rsidR="00F56EA6" w:rsidRPr="00C84112" w:rsidRDefault="00F4330C" w:rsidP="00F4330C">
      <w:pPr>
        <w:jc w:val="center"/>
        <w:rPr>
          <w:rFonts w:asciiTheme="minorHAnsi" w:hAnsiTheme="minorHAnsi" w:cs="Arial"/>
          <w:b/>
          <w:bCs/>
          <w:color w:val="000000"/>
        </w:rPr>
      </w:pPr>
      <w:r w:rsidRPr="00C84112">
        <w:rPr>
          <w:rFonts w:asciiTheme="minorHAnsi" w:hAnsiTheme="minorHAnsi" w:cs="Arial"/>
          <w:b/>
          <w:bCs/>
        </w:rPr>
        <w:t>Course Requirements</w:t>
      </w:r>
    </w:p>
    <w:p w14:paraId="479CC66B" w14:textId="77777777" w:rsidR="00F56EA6" w:rsidRPr="00C84112" w:rsidRDefault="00F56EA6" w:rsidP="00F56EA6">
      <w:pPr>
        <w:autoSpaceDE w:val="0"/>
        <w:autoSpaceDN w:val="0"/>
        <w:adjustRightInd w:val="0"/>
        <w:rPr>
          <w:rFonts w:asciiTheme="minorHAnsi" w:hAnsiTheme="minorHAnsi" w:cs="Arial"/>
          <w:bCs/>
        </w:rPr>
      </w:pPr>
    </w:p>
    <w:p w14:paraId="6474E41D" w14:textId="77777777" w:rsidR="00F56EA6" w:rsidRPr="00C84112" w:rsidRDefault="00F56EA6" w:rsidP="00F56EA6">
      <w:pPr>
        <w:rPr>
          <w:rFonts w:asciiTheme="minorHAnsi" w:hAnsiTheme="minorHAnsi" w:cs="Arial"/>
        </w:rPr>
      </w:pPr>
      <w:r w:rsidRPr="00C84112">
        <w:rPr>
          <w:rFonts w:asciiTheme="minorHAnsi" w:hAnsiTheme="minorHAnsi" w:cs="Arial"/>
        </w:rPr>
        <w:lastRenderedPageBreak/>
        <w:t>Participants must earn a passing grade to earn their continuing education credits.  This workshop offers</w:t>
      </w:r>
      <w:r w:rsidR="00F4330C" w:rsidRPr="00C84112">
        <w:rPr>
          <w:rFonts w:asciiTheme="minorHAnsi" w:hAnsiTheme="minorHAnsi" w:cs="Arial"/>
        </w:rPr>
        <w:t xml:space="preserve"> 25</w:t>
      </w:r>
      <w:r w:rsidRPr="00C84112">
        <w:rPr>
          <w:rFonts w:asciiTheme="minorHAnsi" w:hAnsiTheme="minorHAnsi" w:cs="Arial"/>
        </w:rPr>
        <w:t xml:space="preserve"> continuing education credits to those that complete the requirements and earn a passing grade.</w:t>
      </w:r>
      <w:r w:rsidR="002A4B0D" w:rsidRPr="00C84112">
        <w:rPr>
          <w:rFonts w:asciiTheme="minorHAnsi" w:hAnsiTheme="minorHAnsi" w:cs="Arial"/>
        </w:rPr>
        <w:t xml:space="preserve">  A passing grade for the course is 70.</w:t>
      </w:r>
    </w:p>
    <w:p w14:paraId="7360264A" w14:textId="77777777" w:rsidR="00F56EA6" w:rsidRPr="00C84112" w:rsidRDefault="00F56EA6" w:rsidP="00F56EA6">
      <w:pPr>
        <w:rPr>
          <w:rFonts w:asciiTheme="minorHAnsi" w:hAnsiTheme="minorHAnsi" w:cs="Arial"/>
        </w:rPr>
      </w:pPr>
    </w:p>
    <w:p w14:paraId="4AA9EB74" w14:textId="77777777" w:rsidR="00F56EA6" w:rsidRPr="00C84112" w:rsidRDefault="00F56EA6" w:rsidP="00F56EA6">
      <w:pPr>
        <w:rPr>
          <w:rFonts w:asciiTheme="minorHAnsi" w:hAnsiTheme="minorHAnsi" w:cs="Arial"/>
        </w:rPr>
      </w:pPr>
      <w:r w:rsidRPr="00C84112">
        <w:rPr>
          <w:rFonts w:asciiTheme="minorHAnsi" w:hAnsiTheme="minorHAnsi" w:cs="Arial"/>
        </w:rPr>
        <w:t>Participants earn points via the following learning activities:</w:t>
      </w:r>
    </w:p>
    <w:p w14:paraId="73BAA3AB" w14:textId="77777777" w:rsidR="00F56EA6" w:rsidRPr="00C84112" w:rsidRDefault="00F56EA6" w:rsidP="00F56EA6">
      <w:pPr>
        <w:autoSpaceDE w:val="0"/>
        <w:autoSpaceDN w:val="0"/>
        <w:adjustRightInd w:val="0"/>
        <w:rPr>
          <w:rFonts w:asciiTheme="minorHAnsi" w:hAnsiTheme="minorHAnsi" w:cs="Arial"/>
          <w:bCs/>
        </w:rPr>
      </w:pPr>
    </w:p>
    <w:p w14:paraId="5A25D1DA" w14:textId="77777777" w:rsidR="00F4330C" w:rsidRPr="00C84112" w:rsidRDefault="00F56EA6" w:rsidP="00F56EA6">
      <w:pPr>
        <w:autoSpaceDE w:val="0"/>
        <w:autoSpaceDN w:val="0"/>
        <w:adjustRightInd w:val="0"/>
        <w:rPr>
          <w:rFonts w:asciiTheme="minorHAnsi" w:hAnsiTheme="minorHAnsi" w:cs="Arial"/>
        </w:rPr>
      </w:pPr>
      <w:r w:rsidRPr="00C84112">
        <w:rPr>
          <w:rFonts w:asciiTheme="minorHAnsi" w:hAnsiTheme="minorHAnsi" w:cs="Arial"/>
          <w:b/>
        </w:rPr>
        <w:t>Pre/Post Tests:</w:t>
      </w:r>
      <w:r w:rsidRPr="00C84112">
        <w:rPr>
          <w:rFonts w:asciiTheme="minorHAnsi" w:hAnsiTheme="minorHAnsi" w:cs="Arial"/>
        </w:rPr>
        <w:t xml:space="preserve">  There will be a pre-test and post-test in each of the </w:t>
      </w:r>
      <w:r w:rsidR="00F4330C" w:rsidRPr="00C84112">
        <w:rPr>
          <w:rFonts w:asciiTheme="minorHAnsi" w:hAnsiTheme="minorHAnsi" w:cs="Arial"/>
        </w:rPr>
        <w:t xml:space="preserve">five </w:t>
      </w:r>
      <w:r w:rsidRPr="00C84112">
        <w:rPr>
          <w:rFonts w:asciiTheme="minorHAnsi" w:hAnsiTheme="minorHAnsi" w:cs="Arial"/>
        </w:rPr>
        <w:t xml:space="preserve">sessions.  Participants are required to complete the pre and post-test in each session.  </w:t>
      </w:r>
      <w:r w:rsidR="00F4330C" w:rsidRPr="00C84112">
        <w:rPr>
          <w:rFonts w:asciiTheme="minorHAnsi" w:hAnsiTheme="minorHAnsi" w:cs="Arial"/>
        </w:rPr>
        <w:t xml:space="preserve">Each pre-test and each post-test are worth 1 point totaling 10 points altogether.   </w:t>
      </w:r>
      <w:r w:rsidRPr="00C84112">
        <w:rPr>
          <w:rFonts w:asciiTheme="minorHAnsi" w:hAnsiTheme="minorHAnsi" w:cs="Arial"/>
        </w:rPr>
        <w:t xml:space="preserve">Completion of the tests satisfies the requirement – these are not graded assignments. However, failure to complete the tests will result in a loss of points toward the final grade. </w:t>
      </w:r>
    </w:p>
    <w:p w14:paraId="77F08669" w14:textId="77777777" w:rsidR="00545562" w:rsidRPr="00C84112" w:rsidRDefault="00545562" w:rsidP="00F56EA6">
      <w:pPr>
        <w:autoSpaceDE w:val="0"/>
        <w:autoSpaceDN w:val="0"/>
        <w:adjustRightInd w:val="0"/>
        <w:rPr>
          <w:rFonts w:asciiTheme="minorHAnsi" w:hAnsiTheme="minorHAnsi" w:cs="Arial"/>
          <w:b/>
        </w:rPr>
      </w:pPr>
    </w:p>
    <w:p w14:paraId="616171C3" w14:textId="5C79C1D1" w:rsidR="00F56EA6" w:rsidRPr="00C84112" w:rsidRDefault="00F56EA6" w:rsidP="00F56EA6">
      <w:pPr>
        <w:autoSpaceDE w:val="0"/>
        <w:autoSpaceDN w:val="0"/>
        <w:adjustRightInd w:val="0"/>
        <w:rPr>
          <w:rFonts w:asciiTheme="minorHAnsi" w:hAnsiTheme="minorHAnsi" w:cs="Arial"/>
        </w:rPr>
      </w:pPr>
      <w:r w:rsidRPr="00C84112">
        <w:rPr>
          <w:rFonts w:asciiTheme="minorHAnsi" w:hAnsiTheme="minorHAnsi" w:cs="Arial"/>
          <w:b/>
        </w:rPr>
        <w:t xml:space="preserve">Discussion Forums:  </w:t>
      </w:r>
      <w:r w:rsidRPr="00C84112">
        <w:rPr>
          <w:rFonts w:asciiTheme="minorHAnsi" w:hAnsiTheme="minorHAnsi" w:cs="Arial"/>
        </w:rPr>
        <w:t xml:space="preserve">There will be a discussion forum assignment in each of the </w:t>
      </w:r>
      <w:r w:rsidR="00F4330C" w:rsidRPr="00C84112">
        <w:rPr>
          <w:rFonts w:asciiTheme="minorHAnsi" w:hAnsiTheme="minorHAnsi" w:cs="Arial"/>
        </w:rPr>
        <w:t>five</w:t>
      </w:r>
      <w:r w:rsidRPr="00C84112">
        <w:rPr>
          <w:rFonts w:asciiTheme="minorHAnsi" w:hAnsiTheme="minorHAnsi" w:cs="Arial"/>
        </w:rPr>
        <w:t xml:space="preserve"> sessions.  Each participant is required to contribute to each forum using information and knowledge gathered from the class lecture, assigned reading, website visits, etc.  Participation in the discussion forums is critical for maximizing your learning experiences in this course.  You are required to be part of a</w:t>
      </w:r>
      <w:r w:rsidR="00147D25" w:rsidRPr="00C84112">
        <w:rPr>
          <w:rFonts w:asciiTheme="minorHAnsi" w:hAnsiTheme="minorHAnsi" w:cs="Arial"/>
        </w:rPr>
        <w:t>n online community who interact</w:t>
      </w:r>
      <w:r w:rsidRPr="00C84112">
        <w:rPr>
          <w:rFonts w:asciiTheme="minorHAnsi" w:hAnsiTheme="minorHAnsi" w:cs="Arial"/>
        </w:rPr>
        <w:t xml:space="preserve"> through discussion to enhance and support the professional development of the group.  Part of the assessment criteria for the course includes assessing the quality and quantity of your participation in the discussion forum.</w:t>
      </w:r>
    </w:p>
    <w:p w14:paraId="72563D59" w14:textId="77777777" w:rsidR="00F56EA6" w:rsidRPr="00C84112" w:rsidRDefault="00F56EA6" w:rsidP="00F56EA6">
      <w:pPr>
        <w:rPr>
          <w:rFonts w:asciiTheme="minorHAnsi" w:hAnsiTheme="minorHAnsi" w:cs="Arial"/>
        </w:rPr>
      </w:pPr>
    </w:p>
    <w:p w14:paraId="717C74AB" w14:textId="77777777" w:rsidR="00F56EA6" w:rsidRPr="00C84112" w:rsidRDefault="00F56EA6" w:rsidP="00F56EA6">
      <w:pPr>
        <w:rPr>
          <w:rFonts w:asciiTheme="minorHAnsi" w:hAnsiTheme="minorHAnsi" w:cs="Arial"/>
        </w:rPr>
      </w:pPr>
      <w:r w:rsidRPr="00C84112">
        <w:rPr>
          <w:rFonts w:asciiTheme="minorHAnsi" w:hAnsiTheme="minorHAnsi" w:cs="Arial"/>
        </w:rPr>
        <w:t xml:space="preserve">Some characteristics that are considered to be part of excellent discussion contributions are outlined below.  </w:t>
      </w:r>
    </w:p>
    <w:p w14:paraId="4E94AF58" w14:textId="77777777" w:rsidR="00F56EA6" w:rsidRPr="00C84112" w:rsidRDefault="00F56EA6" w:rsidP="00F56EA6">
      <w:pPr>
        <w:pStyle w:val="ListParagraph"/>
        <w:numPr>
          <w:ilvl w:val="0"/>
          <w:numId w:val="39"/>
        </w:numPr>
        <w:rPr>
          <w:rFonts w:asciiTheme="minorHAnsi" w:hAnsiTheme="minorHAnsi" w:cs="Arial"/>
        </w:rPr>
      </w:pPr>
      <w:r w:rsidRPr="00C84112">
        <w:rPr>
          <w:rFonts w:asciiTheme="minorHAnsi" w:hAnsiTheme="minorHAnsi" w:cs="Arial"/>
        </w:rPr>
        <w:t>A minimum of two posts are required.  You should submit your initial post early in the session, and your subsequent responses to the posts of other participants at timely intervals within the duration of the session.  Keep in mind that the goal is to have a dynamic discussion that lasts throughout the entire session.</w:t>
      </w:r>
    </w:p>
    <w:p w14:paraId="39179A1C" w14:textId="77777777" w:rsidR="00F56EA6" w:rsidRPr="00C84112" w:rsidRDefault="00F56EA6" w:rsidP="00F56EA6">
      <w:pPr>
        <w:pStyle w:val="ListParagraph"/>
        <w:numPr>
          <w:ilvl w:val="0"/>
          <w:numId w:val="39"/>
        </w:numPr>
        <w:rPr>
          <w:rFonts w:asciiTheme="minorHAnsi" w:hAnsiTheme="minorHAnsi" w:cs="Arial"/>
        </w:rPr>
      </w:pPr>
      <w:r w:rsidRPr="00C84112">
        <w:rPr>
          <w:rFonts w:asciiTheme="minorHAnsi" w:hAnsiTheme="minorHAnsi" w:cs="Arial"/>
        </w:rPr>
        <w:t>Your posts and responses should be thorough and thoughtful.  Just posting an “I agree” or “Good ideas” will not be considered adequate.  Support your statements with examples, experiences, or references.  You are, however, encouraged to be brief – keep each post and response to one or two short paragraphs.  Keep in mind that your fellow participants will be reading and responding to you, too.</w:t>
      </w:r>
    </w:p>
    <w:p w14:paraId="59800787" w14:textId="77777777" w:rsidR="00F56EA6" w:rsidRPr="00C84112" w:rsidRDefault="00F56EA6" w:rsidP="00F56EA6">
      <w:pPr>
        <w:pStyle w:val="ListParagraph"/>
        <w:numPr>
          <w:ilvl w:val="0"/>
          <w:numId w:val="39"/>
        </w:numPr>
        <w:rPr>
          <w:rFonts w:asciiTheme="minorHAnsi" w:hAnsiTheme="minorHAnsi" w:cs="Arial"/>
        </w:rPr>
      </w:pPr>
      <w:r w:rsidRPr="00C84112">
        <w:rPr>
          <w:rFonts w:asciiTheme="minorHAnsi" w:hAnsiTheme="minorHAnsi" w:cs="Arial"/>
        </w:rPr>
        <w:t>Make certain to address the discussion prompt(s).  This does not mean you should not extend the topic, but do not stray from the topic.</w:t>
      </w:r>
    </w:p>
    <w:p w14:paraId="1FAD9A57" w14:textId="77777777" w:rsidR="00F56EA6" w:rsidRPr="00C84112" w:rsidRDefault="00F56EA6" w:rsidP="00F56EA6">
      <w:pPr>
        <w:pStyle w:val="ListParagraph"/>
        <w:numPr>
          <w:ilvl w:val="0"/>
          <w:numId w:val="39"/>
        </w:numPr>
        <w:rPr>
          <w:rFonts w:asciiTheme="minorHAnsi" w:hAnsiTheme="minorHAnsi" w:cs="Arial"/>
        </w:rPr>
      </w:pPr>
      <w:r w:rsidRPr="00C84112">
        <w:rPr>
          <w:rFonts w:asciiTheme="minorHAnsi" w:hAnsiTheme="minorHAnsi" w:cs="Arial"/>
        </w:rPr>
        <w:t>Discussions occur when there is dialogue. Build upon the posts and responses of other learners to create discussion threads.  Make sure you revisit the discussion forum and respond (if necessary) to what other participants have posted to your initial responses.</w:t>
      </w:r>
    </w:p>
    <w:p w14:paraId="6206BC57" w14:textId="77777777" w:rsidR="00F56EA6" w:rsidRPr="00C84112" w:rsidRDefault="00F56EA6" w:rsidP="00F56EA6">
      <w:pPr>
        <w:pStyle w:val="ListParagraph"/>
        <w:numPr>
          <w:ilvl w:val="0"/>
          <w:numId w:val="39"/>
        </w:numPr>
        <w:rPr>
          <w:rFonts w:asciiTheme="minorHAnsi" w:hAnsiTheme="minorHAnsi" w:cs="Arial"/>
        </w:rPr>
      </w:pPr>
      <w:r w:rsidRPr="00C84112">
        <w:rPr>
          <w:rFonts w:asciiTheme="minorHAnsi" w:hAnsiTheme="minorHAnsi" w:cs="Arial"/>
        </w:rPr>
        <w:t>When relevant, add to the discussion by including prior knowledge, work experiences, references, web sites, resources, etc. (giving credit when appropriate).</w:t>
      </w:r>
    </w:p>
    <w:p w14:paraId="37745369" w14:textId="77777777" w:rsidR="00F56EA6" w:rsidRPr="00C84112" w:rsidRDefault="00F56EA6" w:rsidP="00F56EA6">
      <w:pPr>
        <w:pStyle w:val="ListParagraph"/>
        <w:numPr>
          <w:ilvl w:val="0"/>
          <w:numId w:val="39"/>
        </w:numPr>
        <w:rPr>
          <w:rFonts w:asciiTheme="minorHAnsi" w:hAnsiTheme="minorHAnsi" w:cs="Arial"/>
        </w:rPr>
      </w:pPr>
      <w:r w:rsidRPr="00C84112">
        <w:rPr>
          <w:rFonts w:asciiTheme="minorHAnsi" w:hAnsiTheme="minorHAnsi" w:cs="Arial"/>
        </w:rPr>
        <w:lastRenderedPageBreak/>
        <w:t>Your contributions to the discussions should be complete and free of grammatical or structural errors.</w:t>
      </w:r>
    </w:p>
    <w:p w14:paraId="04B0BC03" w14:textId="77777777" w:rsidR="00F56EA6" w:rsidRPr="00C84112" w:rsidRDefault="00F56EA6" w:rsidP="00F56EA6">
      <w:pPr>
        <w:rPr>
          <w:rFonts w:asciiTheme="minorHAnsi" w:hAnsiTheme="minorHAnsi" w:cs="Arial"/>
        </w:rPr>
      </w:pPr>
    </w:p>
    <w:p w14:paraId="0B2982E7" w14:textId="07A1ADE3" w:rsidR="00F56EA6" w:rsidRPr="00C84112" w:rsidRDefault="00F56EA6" w:rsidP="00F56EA6">
      <w:pPr>
        <w:rPr>
          <w:rFonts w:asciiTheme="minorHAnsi" w:hAnsiTheme="minorHAnsi" w:cs="Arial"/>
        </w:rPr>
      </w:pPr>
      <w:r w:rsidRPr="00C84112">
        <w:rPr>
          <w:rFonts w:asciiTheme="minorHAnsi" w:hAnsiTheme="minorHAnsi" w:cs="Arial"/>
        </w:rPr>
        <w:t xml:space="preserve">The rubric point scale will be used to assess your work based on a </w:t>
      </w:r>
      <w:r w:rsidR="00147D25" w:rsidRPr="00C84112">
        <w:rPr>
          <w:rFonts w:asciiTheme="minorHAnsi" w:hAnsiTheme="minorHAnsi" w:cs="Arial"/>
        </w:rPr>
        <w:t>5-point</w:t>
      </w:r>
      <w:r w:rsidRPr="00C84112">
        <w:rPr>
          <w:rFonts w:asciiTheme="minorHAnsi" w:hAnsiTheme="minorHAnsi" w:cs="Arial"/>
        </w:rPr>
        <w:t xml:space="preserve"> scale.</w:t>
      </w:r>
    </w:p>
    <w:p w14:paraId="528F9A27" w14:textId="77777777" w:rsidR="00F56EA6" w:rsidRPr="00C84112" w:rsidRDefault="00F56EA6" w:rsidP="00F56EA6">
      <w:pPr>
        <w:rPr>
          <w:rFonts w:asciiTheme="minorHAnsi" w:hAnsiTheme="minorHAnsi" w:cs="Arial"/>
        </w:rPr>
      </w:pPr>
    </w:p>
    <w:p w14:paraId="6A19B9E2" w14:textId="77777777" w:rsidR="00F56EA6" w:rsidRPr="00C84112" w:rsidRDefault="002A4B0D" w:rsidP="00F56EA6">
      <w:pPr>
        <w:pStyle w:val="ListParagraph"/>
        <w:ind w:left="0"/>
        <w:rPr>
          <w:rFonts w:asciiTheme="minorHAnsi" w:hAnsiTheme="minorHAnsi" w:cs="Arial"/>
        </w:rPr>
      </w:pPr>
      <w:r w:rsidRPr="00C84112">
        <w:rPr>
          <w:rFonts w:asciiTheme="minorHAnsi" w:hAnsiTheme="minorHAnsi" w:cs="Arial"/>
        </w:rPr>
        <w:t>Five</w:t>
      </w:r>
      <w:r w:rsidR="00F56EA6" w:rsidRPr="00C84112">
        <w:rPr>
          <w:rFonts w:asciiTheme="minorHAnsi" w:hAnsiTheme="minorHAnsi" w:cs="Arial"/>
        </w:rPr>
        <w:t xml:space="preserve"> dis</w:t>
      </w:r>
      <w:r w:rsidR="000627A0" w:rsidRPr="00C84112">
        <w:rPr>
          <w:rFonts w:asciiTheme="minorHAnsi" w:hAnsiTheme="minorHAnsi" w:cs="Arial"/>
        </w:rPr>
        <w:t xml:space="preserve">cussion forums are required at </w:t>
      </w:r>
      <w:r w:rsidRPr="00C84112">
        <w:rPr>
          <w:rFonts w:asciiTheme="minorHAnsi" w:hAnsiTheme="minorHAnsi" w:cs="Arial"/>
        </w:rPr>
        <w:t>5 points possible for each = 25</w:t>
      </w:r>
      <w:r w:rsidR="00F56EA6" w:rsidRPr="00C84112">
        <w:rPr>
          <w:rFonts w:asciiTheme="minorHAnsi" w:hAnsiTheme="minorHAnsi" w:cs="Arial"/>
        </w:rPr>
        <w:t xml:space="preserve"> possible points.  Rubric = </w:t>
      </w:r>
    </w:p>
    <w:p w14:paraId="77FD0CA2" w14:textId="77777777" w:rsidR="00F56EA6" w:rsidRPr="00C84112" w:rsidRDefault="000627A0" w:rsidP="00F56EA6">
      <w:pPr>
        <w:pStyle w:val="ListParagraph"/>
        <w:numPr>
          <w:ilvl w:val="0"/>
          <w:numId w:val="37"/>
        </w:numPr>
        <w:ind w:left="720"/>
        <w:rPr>
          <w:rFonts w:asciiTheme="minorHAnsi" w:hAnsiTheme="minorHAnsi" w:cs="Arial"/>
        </w:rPr>
      </w:pPr>
      <w:r w:rsidRPr="00C84112">
        <w:rPr>
          <w:rFonts w:asciiTheme="minorHAnsi" w:hAnsiTheme="minorHAnsi" w:cs="Arial"/>
        </w:rPr>
        <w:t>2</w:t>
      </w:r>
      <w:r w:rsidR="00F56EA6" w:rsidRPr="00C84112">
        <w:rPr>
          <w:rFonts w:asciiTheme="minorHAnsi" w:hAnsiTheme="minorHAnsi" w:cs="Arial"/>
        </w:rPr>
        <w:t xml:space="preserve"> pt</w:t>
      </w:r>
      <w:r w:rsidRPr="00C84112">
        <w:rPr>
          <w:rFonts w:asciiTheme="minorHAnsi" w:hAnsiTheme="minorHAnsi" w:cs="Arial"/>
        </w:rPr>
        <w:t>s</w:t>
      </w:r>
      <w:r w:rsidR="00F56EA6" w:rsidRPr="00C84112">
        <w:rPr>
          <w:rFonts w:asciiTheme="minorHAnsi" w:hAnsiTheme="minorHAnsi" w:cs="Arial"/>
        </w:rPr>
        <w:t>. possible for appropriate incorporation of and reference to the readings</w:t>
      </w:r>
    </w:p>
    <w:p w14:paraId="41DA9485" w14:textId="77777777" w:rsidR="00F56EA6" w:rsidRPr="00C84112" w:rsidRDefault="002A4B0D" w:rsidP="00F56EA6">
      <w:pPr>
        <w:pStyle w:val="ListParagraph"/>
        <w:numPr>
          <w:ilvl w:val="0"/>
          <w:numId w:val="37"/>
        </w:numPr>
        <w:ind w:left="720"/>
        <w:rPr>
          <w:rFonts w:asciiTheme="minorHAnsi" w:hAnsiTheme="minorHAnsi" w:cs="Arial"/>
        </w:rPr>
      </w:pPr>
      <w:r w:rsidRPr="00C84112">
        <w:rPr>
          <w:rFonts w:asciiTheme="minorHAnsi" w:hAnsiTheme="minorHAnsi" w:cs="Arial"/>
        </w:rPr>
        <w:t>1 pt</w:t>
      </w:r>
      <w:r w:rsidR="00F56EA6" w:rsidRPr="00C84112">
        <w:rPr>
          <w:rFonts w:asciiTheme="minorHAnsi" w:hAnsiTheme="minorHAnsi" w:cs="Arial"/>
        </w:rPr>
        <w:t>. possible for the appropriate number of responses (two responses per discussion – one to the question and one to another participant’s post)</w:t>
      </w:r>
    </w:p>
    <w:p w14:paraId="79807AEB" w14:textId="77777777" w:rsidR="00F56EA6" w:rsidRPr="00C84112" w:rsidRDefault="000627A0" w:rsidP="00F56EA6">
      <w:pPr>
        <w:pStyle w:val="ListParagraph"/>
        <w:numPr>
          <w:ilvl w:val="0"/>
          <w:numId w:val="37"/>
        </w:numPr>
        <w:ind w:left="720"/>
        <w:rPr>
          <w:rFonts w:asciiTheme="minorHAnsi" w:hAnsiTheme="minorHAnsi" w:cs="Arial"/>
        </w:rPr>
      </w:pPr>
      <w:r w:rsidRPr="00C84112">
        <w:rPr>
          <w:rFonts w:asciiTheme="minorHAnsi" w:hAnsiTheme="minorHAnsi" w:cs="Arial"/>
        </w:rPr>
        <w:t>2</w:t>
      </w:r>
      <w:r w:rsidR="00F56EA6" w:rsidRPr="00C84112">
        <w:rPr>
          <w:rFonts w:asciiTheme="minorHAnsi" w:hAnsiTheme="minorHAnsi" w:cs="Arial"/>
        </w:rPr>
        <w:t xml:space="preserve"> pts. possible for quality response (well-written, appropriate response to the question/topic).</w:t>
      </w:r>
    </w:p>
    <w:p w14:paraId="50F889F3" w14:textId="77777777" w:rsidR="00F56EA6" w:rsidRPr="00C84112" w:rsidRDefault="00F56EA6" w:rsidP="00F56EA6">
      <w:pPr>
        <w:rPr>
          <w:rFonts w:asciiTheme="minorHAnsi" w:hAnsiTheme="minorHAnsi" w:cs="Arial"/>
        </w:rPr>
      </w:pPr>
    </w:p>
    <w:p w14:paraId="69D0FD6D" w14:textId="77777777" w:rsidR="00F56EA6" w:rsidRPr="00C84112" w:rsidRDefault="00F56EA6" w:rsidP="00F56EA6">
      <w:pPr>
        <w:rPr>
          <w:rFonts w:asciiTheme="minorHAnsi" w:hAnsiTheme="minorHAnsi" w:cs="Arial"/>
        </w:rPr>
      </w:pPr>
    </w:p>
    <w:p w14:paraId="119729C0" w14:textId="77777777" w:rsidR="00F56EA6" w:rsidRPr="00C84112" w:rsidRDefault="00F56EA6" w:rsidP="00F56EA6">
      <w:pPr>
        <w:rPr>
          <w:rFonts w:asciiTheme="minorHAnsi" w:hAnsiTheme="minorHAnsi" w:cs="Arial"/>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5"/>
        <w:gridCol w:w="1930"/>
        <w:gridCol w:w="2063"/>
        <w:gridCol w:w="2601"/>
      </w:tblGrid>
      <w:tr w:rsidR="00F56EA6" w:rsidRPr="00C84112" w14:paraId="7C963414" w14:textId="77777777" w:rsidTr="000E6E05">
        <w:trPr>
          <w:trHeight w:val="596"/>
        </w:trPr>
        <w:tc>
          <w:tcPr>
            <w:tcW w:w="1765" w:type="dxa"/>
            <w:shd w:val="clear" w:color="auto" w:fill="auto"/>
          </w:tcPr>
          <w:p w14:paraId="6F29547C" w14:textId="77777777" w:rsidR="00F56EA6" w:rsidRPr="00C84112" w:rsidRDefault="00F56EA6" w:rsidP="000E6E05">
            <w:pPr>
              <w:jc w:val="center"/>
              <w:rPr>
                <w:rFonts w:asciiTheme="minorHAnsi" w:hAnsiTheme="minorHAnsi" w:cs="Arial"/>
                <w:b/>
              </w:rPr>
            </w:pPr>
            <w:r w:rsidRPr="00C84112">
              <w:rPr>
                <w:rFonts w:asciiTheme="minorHAnsi" w:hAnsiTheme="minorHAnsi" w:cs="Arial"/>
                <w:b/>
              </w:rPr>
              <w:t>Discussion Forum Rubric</w:t>
            </w:r>
          </w:p>
        </w:tc>
        <w:tc>
          <w:tcPr>
            <w:tcW w:w="1930" w:type="dxa"/>
            <w:shd w:val="clear" w:color="auto" w:fill="auto"/>
          </w:tcPr>
          <w:p w14:paraId="1F9AF98F" w14:textId="77777777" w:rsidR="00F56EA6" w:rsidRPr="00C84112" w:rsidRDefault="00F56EA6" w:rsidP="000E6E05">
            <w:pPr>
              <w:jc w:val="center"/>
              <w:rPr>
                <w:rFonts w:asciiTheme="minorHAnsi" w:hAnsiTheme="minorHAnsi" w:cs="Arial"/>
                <w:b/>
              </w:rPr>
            </w:pPr>
            <w:r w:rsidRPr="00C84112">
              <w:rPr>
                <w:rFonts w:asciiTheme="minorHAnsi" w:hAnsiTheme="minorHAnsi" w:cs="Arial"/>
                <w:b/>
              </w:rPr>
              <w:t>2 points</w:t>
            </w:r>
          </w:p>
        </w:tc>
        <w:tc>
          <w:tcPr>
            <w:tcW w:w="2063" w:type="dxa"/>
            <w:shd w:val="clear" w:color="auto" w:fill="auto"/>
          </w:tcPr>
          <w:p w14:paraId="176494A1" w14:textId="77777777" w:rsidR="00F56EA6" w:rsidRPr="00C84112" w:rsidRDefault="00F56EA6" w:rsidP="000E6E05">
            <w:pPr>
              <w:jc w:val="center"/>
              <w:rPr>
                <w:rFonts w:asciiTheme="minorHAnsi" w:hAnsiTheme="minorHAnsi" w:cs="Arial"/>
                <w:b/>
              </w:rPr>
            </w:pPr>
            <w:r w:rsidRPr="00C84112">
              <w:rPr>
                <w:rFonts w:asciiTheme="minorHAnsi" w:hAnsiTheme="minorHAnsi" w:cs="Arial"/>
                <w:b/>
              </w:rPr>
              <w:t>1 point</w:t>
            </w:r>
          </w:p>
        </w:tc>
        <w:tc>
          <w:tcPr>
            <w:tcW w:w="2601" w:type="dxa"/>
            <w:shd w:val="clear" w:color="auto" w:fill="auto"/>
          </w:tcPr>
          <w:p w14:paraId="08A6A861" w14:textId="77777777" w:rsidR="00F56EA6" w:rsidRPr="00C84112" w:rsidRDefault="00F56EA6" w:rsidP="000E6E05">
            <w:pPr>
              <w:jc w:val="center"/>
              <w:rPr>
                <w:rFonts w:asciiTheme="minorHAnsi" w:hAnsiTheme="minorHAnsi" w:cs="Arial"/>
                <w:b/>
              </w:rPr>
            </w:pPr>
            <w:r w:rsidRPr="00C84112">
              <w:rPr>
                <w:rFonts w:asciiTheme="minorHAnsi" w:hAnsiTheme="minorHAnsi" w:cs="Arial"/>
                <w:b/>
              </w:rPr>
              <w:t>0 points</w:t>
            </w:r>
          </w:p>
        </w:tc>
      </w:tr>
      <w:tr w:rsidR="00F56EA6" w:rsidRPr="00C84112" w14:paraId="3968CBD4" w14:textId="77777777" w:rsidTr="000E6E05">
        <w:trPr>
          <w:trHeight w:val="2049"/>
        </w:trPr>
        <w:tc>
          <w:tcPr>
            <w:tcW w:w="1765" w:type="dxa"/>
            <w:shd w:val="clear" w:color="auto" w:fill="auto"/>
          </w:tcPr>
          <w:p w14:paraId="2958CEDD" w14:textId="77777777" w:rsidR="00F56EA6" w:rsidRPr="00C84112" w:rsidRDefault="00F56EA6" w:rsidP="000E6E05">
            <w:pPr>
              <w:jc w:val="center"/>
              <w:rPr>
                <w:rFonts w:asciiTheme="minorHAnsi" w:hAnsiTheme="minorHAnsi" w:cs="Arial"/>
                <w:b/>
              </w:rPr>
            </w:pPr>
            <w:r w:rsidRPr="00C84112">
              <w:rPr>
                <w:rFonts w:asciiTheme="minorHAnsi" w:hAnsiTheme="minorHAnsi" w:cs="Arial"/>
                <w:b/>
              </w:rPr>
              <w:t>Incorporation of and reference to the readings in discussion responses</w:t>
            </w:r>
          </w:p>
          <w:p w14:paraId="4F04C7D4" w14:textId="77777777" w:rsidR="00F56EA6" w:rsidRPr="00C84112" w:rsidRDefault="002A4B0D" w:rsidP="000E6E05">
            <w:pPr>
              <w:jc w:val="center"/>
              <w:rPr>
                <w:rFonts w:asciiTheme="minorHAnsi" w:hAnsiTheme="minorHAnsi" w:cs="Arial"/>
                <w:b/>
              </w:rPr>
            </w:pPr>
            <w:r w:rsidRPr="00C84112">
              <w:rPr>
                <w:rFonts w:asciiTheme="minorHAnsi" w:hAnsiTheme="minorHAnsi" w:cs="Arial"/>
                <w:b/>
              </w:rPr>
              <w:t>Max pts: 2</w:t>
            </w:r>
          </w:p>
        </w:tc>
        <w:tc>
          <w:tcPr>
            <w:tcW w:w="1930" w:type="dxa"/>
            <w:shd w:val="clear" w:color="auto" w:fill="auto"/>
          </w:tcPr>
          <w:p w14:paraId="0572FE2A" w14:textId="77777777" w:rsidR="00F56EA6" w:rsidRPr="00C84112" w:rsidRDefault="000627A0" w:rsidP="000627A0">
            <w:pPr>
              <w:jc w:val="center"/>
              <w:rPr>
                <w:rFonts w:asciiTheme="minorHAnsi" w:hAnsiTheme="minorHAnsi" w:cs="Arial"/>
              </w:rPr>
            </w:pPr>
            <w:r w:rsidRPr="00C84112">
              <w:rPr>
                <w:rFonts w:asciiTheme="minorHAnsi" w:hAnsiTheme="minorHAnsi" w:cs="Arial"/>
              </w:rPr>
              <w:t>Responses include reference to several of the readings assigned for the week.</w:t>
            </w:r>
          </w:p>
        </w:tc>
        <w:tc>
          <w:tcPr>
            <w:tcW w:w="2063" w:type="dxa"/>
            <w:shd w:val="clear" w:color="auto" w:fill="auto"/>
          </w:tcPr>
          <w:p w14:paraId="278D452F" w14:textId="77777777" w:rsidR="00F56EA6" w:rsidRPr="00C84112" w:rsidRDefault="00F56EA6" w:rsidP="000E6E05">
            <w:pPr>
              <w:jc w:val="center"/>
              <w:rPr>
                <w:rFonts w:asciiTheme="minorHAnsi" w:hAnsiTheme="minorHAnsi" w:cs="Arial"/>
              </w:rPr>
            </w:pPr>
            <w:r w:rsidRPr="00C84112">
              <w:rPr>
                <w:rFonts w:asciiTheme="minorHAnsi" w:hAnsiTheme="minorHAnsi" w:cs="Arial"/>
              </w:rPr>
              <w:t xml:space="preserve">Responses include reference to </w:t>
            </w:r>
            <w:r w:rsidR="000627A0" w:rsidRPr="00C84112">
              <w:rPr>
                <w:rFonts w:asciiTheme="minorHAnsi" w:hAnsiTheme="minorHAnsi" w:cs="Arial"/>
              </w:rPr>
              <w:t xml:space="preserve">one of </w:t>
            </w:r>
            <w:r w:rsidRPr="00C84112">
              <w:rPr>
                <w:rFonts w:asciiTheme="minorHAnsi" w:hAnsiTheme="minorHAnsi" w:cs="Arial"/>
              </w:rPr>
              <w:t>the readings assigned for the week.</w:t>
            </w:r>
          </w:p>
        </w:tc>
        <w:tc>
          <w:tcPr>
            <w:tcW w:w="2601" w:type="dxa"/>
            <w:shd w:val="clear" w:color="auto" w:fill="auto"/>
          </w:tcPr>
          <w:p w14:paraId="71A3F131" w14:textId="77777777" w:rsidR="00F56EA6" w:rsidRPr="00C84112" w:rsidRDefault="00F56EA6" w:rsidP="000E6E05">
            <w:pPr>
              <w:jc w:val="center"/>
              <w:rPr>
                <w:rFonts w:asciiTheme="minorHAnsi" w:hAnsiTheme="minorHAnsi" w:cs="Arial"/>
              </w:rPr>
            </w:pPr>
            <w:r w:rsidRPr="00C84112">
              <w:rPr>
                <w:rFonts w:asciiTheme="minorHAnsi" w:hAnsiTheme="minorHAnsi" w:cs="Arial"/>
              </w:rPr>
              <w:t>Responses do not include any reference to the readings for the week.</w:t>
            </w:r>
          </w:p>
        </w:tc>
      </w:tr>
      <w:tr w:rsidR="00F56EA6" w:rsidRPr="00C84112" w14:paraId="1E5A6A39" w14:textId="77777777" w:rsidTr="000E6E05">
        <w:trPr>
          <w:trHeight w:val="2652"/>
        </w:trPr>
        <w:tc>
          <w:tcPr>
            <w:tcW w:w="1765" w:type="dxa"/>
            <w:shd w:val="clear" w:color="auto" w:fill="auto"/>
          </w:tcPr>
          <w:p w14:paraId="04605491" w14:textId="77777777" w:rsidR="00F56EA6" w:rsidRPr="00C84112" w:rsidRDefault="00F56EA6" w:rsidP="000E6E05">
            <w:pPr>
              <w:jc w:val="center"/>
              <w:rPr>
                <w:rFonts w:asciiTheme="minorHAnsi" w:hAnsiTheme="minorHAnsi" w:cs="Arial"/>
                <w:b/>
              </w:rPr>
            </w:pPr>
            <w:r w:rsidRPr="00C84112">
              <w:rPr>
                <w:rFonts w:asciiTheme="minorHAnsi" w:hAnsiTheme="minorHAnsi" w:cs="Arial"/>
                <w:b/>
              </w:rPr>
              <w:t>Quality, well-written response</w:t>
            </w:r>
          </w:p>
          <w:p w14:paraId="7E98FC43" w14:textId="77777777" w:rsidR="00F56EA6" w:rsidRPr="00C84112" w:rsidRDefault="00F56EA6" w:rsidP="000E6E05">
            <w:pPr>
              <w:jc w:val="center"/>
              <w:rPr>
                <w:rFonts w:asciiTheme="minorHAnsi" w:hAnsiTheme="minorHAnsi" w:cs="Arial"/>
                <w:b/>
              </w:rPr>
            </w:pPr>
          </w:p>
          <w:p w14:paraId="4E12A261" w14:textId="77777777" w:rsidR="00F56EA6" w:rsidRPr="00C84112" w:rsidRDefault="00F56EA6" w:rsidP="000E6E05">
            <w:pPr>
              <w:jc w:val="center"/>
              <w:rPr>
                <w:rFonts w:asciiTheme="minorHAnsi" w:hAnsiTheme="minorHAnsi" w:cs="Arial"/>
                <w:b/>
              </w:rPr>
            </w:pPr>
            <w:r w:rsidRPr="00C84112">
              <w:rPr>
                <w:rFonts w:asciiTheme="minorHAnsi" w:hAnsiTheme="minorHAnsi" w:cs="Arial"/>
                <w:b/>
              </w:rPr>
              <w:t>Max pts: 2</w:t>
            </w:r>
          </w:p>
        </w:tc>
        <w:tc>
          <w:tcPr>
            <w:tcW w:w="1930" w:type="dxa"/>
            <w:shd w:val="clear" w:color="auto" w:fill="auto"/>
          </w:tcPr>
          <w:p w14:paraId="3BEC4FCF" w14:textId="77777777" w:rsidR="00F56EA6" w:rsidRPr="00C84112" w:rsidRDefault="00F56EA6" w:rsidP="000E6E05">
            <w:pPr>
              <w:jc w:val="center"/>
              <w:rPr>
                <w:rFonts w:asciiTheme="minorHAnsi" w:hAnsiTheme="minorHAnsi" w:cs="Arial"/>
              </w:rPr>
            </w:pPr>
            <w:r w:rsidRPr="00C84112">
              <w:rPr>
                <w:rFonts w:asciiTheme="minorHAnsi" w:hAnsiTheme="minorHAnsi" w:cs="Arial"/>
              </w:rPr>
              <w:t>Responses clearly address the discussion topic including student’s own thoughts as well as the responses posted by others.</w:t>
            </w:r>
          </w:p>
          <w:p w14:paraId="73BE999A" w14:textId="77777777" w:rsidR="00F56EA6" w:rsidRPr="00C84112" w:rsidRDefault="00F56EA6" w:rsidP="000E6E05">
            <w:pPr>
              <w:jc w:val="center"/>
              <w:rPr>
                <w:rFonts w:asciiTheme="minorHAnsi" w:hAnsiTheme="minorHAnsi" w:cs="Arial"/>
              </w:rPr>
            </w:pPr>
          </w:p>
        </w:tc>
        <w:tc>
          <w:tcPr>
            <w:tcW w:w="2063" w:type="dxa"/>
            <w:shd w:val="clear" w:color="auto" w:fill="auto"/>
          </w:tcPr>
          <w:p w14:paraId="7217AE3D" w14:textId="77777777" w:rsidR="00F56EA6" w:rsidRPr="00C84112" w:rsidRDefault="00F56EA6" w:rsidP="000E6E05">
            <w:pPr>
              <w:jc w:val="center"/>
              <w:rPr>
                <w:rFonts w:asciiTheme="minorHAnsi" w:hAnsiTheme="minorHAnsi" w:cs="Arial"/>
              </w:rPr>
            </w:pPr>
            <w:r w:rsidRPr="00C84112">
              <w:rPr>
                <w:rFonts w:asciiTheme="minorHAnsi" w:hAnsiTheme="minorHAnsi" w:cs="Arial"/>
              </w:rPr>
              <w:t>Responses address the discussion topic but do not respond to responses posted by others.</w:t>
            </w:r>
          </w:p>
        </w:tc>
        <w:tc>
          <w:tcPr>
            <w:tcW w:w="2601" w:type="dxa"/>
            <w:shd w:val="clear" w:color="auto" w:fill="auto"/>
          </w:tcPr>
          <w:p w14:paraId="11845FC3" w14:textId="77777777" w:rsidR="00F56EA6" w:rsidRPr="00C84112" w:rsidRDefault="00F56EA6" w:rsidP="000E6E05">
            <w:pPr>
              <w:jc w:val="center"/>
              <w:rPr>
                <w:rFonts w:asciiTheme="minorHAnsi" w:hAnsiTheme="minorHAnsi" w:cs="Arial"/>
              </w:rPr>
            </w:pPr>
            <w:r w:rsidRPr="00C84112">
              <w:rPr>
                <w:rFonts w:asciiTheme="minorHAnsi" w:hAnsiTheme="minorHAnsi" w:cs="Arial"/>
              </w:rPr>
              <w:t>Responses do not address the discussion topic.</w:t>
            </w:r>
          </w:p>
        </w:tc>
      </w:tr>
      <w:tr w:rsidR="002A4B0D" w:rsidRPr="00C84112" w14:paraId="710B5F47" w14:textId="77777777" w:rsidTr="000E6E05">
        <w:trPr>
          <w:trHeight w:val="1175"/>
        </w:trPr>
        <w:tc>
          <w:tcPr>
            <w:tcW w:w="1765" w:type="dxa"/>
            <w:shd w:val="clear" w:color="auto" w:fill="auto"/>
          </w:tcPr>
          <w:p w14:paraId="0DA9D0E5" w14:textId="77777777" w:rsidR="002A4B0D" w:rsidRPr="00C84112" w:rsidRDefault="002A4B0D" w:rsidP="000E6E05">
            <w:pPr>
              <w:jc w:val="center"/>
              <w:rPr>
                <w:rFonts w:asciiTheme="minorHAnsi" w:hAnsiTheme="minorHAnsi" w:cs="Arial"/>
                <w:b/>
              </w:rPr>
            </w:pPr>
            <w:r w:rsidRPr="00C84112">
              <w:rPr>
                <w:rFonts w:asciiTheme="minorHAnsi" w:hAnsiTheme="minorHAnsi" w:cs="Arial"/>
                <w:b/>
              </w:rPr>
              <w:t>Appropriate number of responses</w:t>
            </w:r>
          </w:p>
          <w:p w14:paraId="46BF9FE8" w14:textId="77777777" w:rsidR="002A4B0D" w:rsidRPr="00C84112" w:rsidRDefault="002A4B0D" w:rsidP="000E6E05">
            <w:pPr>
              <w:jc w:val="center"/>
              <w:rPr>
                <w:rFonts w:asciiTheme="minorHAnsi" w:hAnsiTheme="minorHAnsi" w:cs="Arial"/>
                <w:b/>
              </w:rPr>
            </w:pPr>
            <w:r w:rsidRPr="00C84112">
              <w:rPr>
                <w:rFonts w:asciiTheme="minorHAnsi" w:hAnsiTheme="minorHAnsi" w:cs="Arial"/>
                <w:b/>
              </w:rPr>
              <w:t>Max pts: 1</w:t>
            </w:r>
          </w:p>
        </w:tc>
        <w:tc>
          <w:tcPr>
            <w:tcW w:w="1930" w:type="dxa"/>
            <w:shd w:val="clear" w:color="auto" w:fill="auto"/>
          </w:tcPr>
          <w:p w14:paraId="40666265" w14:textId="77777777" w:rsidR="002A4B0D" w:rsidRPr="00C84112" w:rsidRDefault="002A4B0D" w:rsidP="002A4B0D">
            <w:pPr>
              <w:jc w:val="center"/>
              <w:rPr>
                <w:rFonts w:asciiTheme="minorHAnsi" w:hAnsiTheme="minorHAnsi" w:cs="Arial"/>
              </w:rPr>
            </w:pPr>
          </w:p>
        </w:tc>
        <w:tc>
          <w:tcPr>
            <w:tcW w:w="2063" w:type="dxa"/>
            <w:shd w:val="clear" w:color="auto" w:fill="auto"/>
          </w:tcPr>
          <w:p w14:paraId="32D991BC" w14:textId="77777777" w:rsidR="002A4B0D" w:rsidRPr="00C84112" w:rsidRDefault="002A4B0D" w:rsidP="002A4B0D">
            <w:pPr>
              <w:jc w:val="center"/>
              <w:rPr>
                <w:rFonts w:asciiTheme="minorHAnsi" w:hAnsiTheme="minorHAnsi" w:cs="Arial"/>
              </w:rPr>
            </w:pPr>
            <w:r w:rsidRPr="00C84112">
              <w:rPr>
                <w:rFonts w:asciiTheme="minorHAnsi" w:hAnsiTheme="minorHAnsi" w:cs="Arial"/>
              </w:rPr>
              <w:t>A minimum of two responses are posted.</w:t>
            </w:r>
          </w:p>
          <w:p w14:paraId="5FB8B95A" w14:textId="77777777" w:rsidR="002A4B0D" w:rsidRPr="00C84112" w:rsidRDefault="002A4B0D" w:rsidP="000E6E05">
            <w:pPr>
              <w:jc w:val="center"/>
              <w:rPr>
                <w:rFonts w:asciiTheme="minorHAnsi" w:hAnsiTheme="minorHAnsi" w:cs="Arial"/>
              </w:rPr>
            </w:pPr>
          </w:p>
        </w:tc>
        <w:tc>
          <w:tcPr>
            <w:tcW w:w="2601" w:type="dxa"/>
            <w:shd w:val="clear" w:color="auto" w:fill="auto"/>
          </w:tcPr>
          <w:p w14:paraId="4CABACA7" w14:textId="77777777" w:rsidR="002A4B0D" w:rsidRPr="00C84112" w:rsidRDefault="002A4B0D" w:rsidP="002A4B0D">
            <w:pPr>
              <w:jc w:val="center"/>
              <w:rPr>
                <w:rFonts w:asciiTheme="minorHAnsi" w:hAnsiTheme="minorHAnsi" w:cs="Arial"/>
              </w:rPr>
            </w:pPr>
            <w:r w:rsidRPr="00C84112">
              <w:rPr>
                <w:rFonts w:asciiTheme="minorHAnsi" w:hAnsiTheme="minorHAnsi" w:cs="Arial"/>
              </w:rPr>
              <w:t>Only one response is posted</w:t>
            </w:r>
          </w:p>
        </w:tc>
      </w:tr>
    </w:tbl>
    <w:p w14:paraId="5C53141D" w14:textId="77777777" w:rsidR="00F56EA6" w:rsidRPr="00C84112" w:rsidRDefault="00F56EA6" w:rsidP="00F56EA6">
      <w:pPr>
        <w:pStyle w:val="ListParagraph"/>
        <w:rPr>
          <w:rFonts w:asciiTheme="minorHAnsi" w:hAnsiTheme="minorHAnsi" w:cs="Arial"/>
        </w:rPr>
      </w:pPr>
    </w:p>
    <w:p w14:paraId="7A3776F8" w14:textId="77777777" w:rsidR="00F56EA6" w:rsidRPr="00C84112" w:rsidRDefault="00F56EA6" w:rsidP="00F56EA6">
      <w:pPr>
        <w:rPr>
          <w:rFonts w:asciiTheme="minorHAnsi" w:hAnsiTheme="minorHAnsi" w:cs="Arial"/>
        </w:rPr>
      </w:pPr>
    </w:p>
    <w:p w14:paraId="3CDC1183" w14:textId="77777777" w:rsidR="00F56EA6" w:rsidRPr="00C84112" w:rsidRDefault="00F56EA6" w:rsidP="00F56EA6">
      <w:pPr>
        <w:rPr>
          <w:rFonts w:asciiTheme="minorHAnsi" w:hAnsiTheme="minorHAnsi" w:cs="Arial"/>
        </w:rPr>
      </w:pPr>
    </w:p>
    <w:p w14:paraId="6198AD86" w14:textId="77777777" w:rsidR="00F56EA6" w:rsidRPr="00C84112" w:rsidRDefault="00F4330C" w:rsidP="00F56EA6">
      <w:pPr>
        <w:rPr>
          <w:rFonts w:asciiTheme="minorHAnsi" w:hAnsiTheme="minorHAnsi" w:cs="Arial"/>
        </w:rPr>
      </w:pPr>
      <w:r w:rsidRPr="00C84112">
        <w:rPr>
          <w:rFonts w:asciiTheme="minorHAnsi" w:hAnsiTheme="minorHAnsi" w:cs="Arial"/>
          <w:b/>
        </w:rPr>
        <w:t>Assignment</w:t>
      </w:r>
      <w:r w:rsidR="00F56EA6" w:rsidRPr="00C84112">
        <w:rPr>
          <w:rFonts w:asciiTheme="minorHAnsi" w:hAnsiTheme="minorHAnsi" w:cs="Arial"/>
          <w:b/>
        </w:rPr>
        <w:t xml:space="preserve">:  </w:t>
      </w:r>
      <w:r w:rsidR="00F56EA6" w:rsidRPr="00C84112">
        <w:rPr>
          <w:rFonts w:asciiTheme="minorHAnsi" w:hAnsiTheme="minorHAnsi" w:cs="Arial"/>
        </w:rPr>
        <w:t xml:space="preserve">There will be an </w:t>
      </w:r>
      <w:r w:rsidRPr="00C84112">
        <w:rPr>
          <w:rFonts w:asciiTheme="minorHAnsi" w:hAnsiTheme="minorHAnsi" w:cs="Arial"/>
        </w:rPr>
        <w:t>assignment</w:t>
      </w:r>
      <w:r w:rsidR="00F56EA6" w:rsidRPr="00C84112">
        <w:rPr>
          <w:rFonts w:asciiTheme="minorHAnsi" w:hAnsiTheme="minorHAnsi" w:cs="Arial"/>
        </w:rPr>
        <w:t xml:space="preserve"> for each of the </w:t>
      </w:r>
      <w:r w:rsidRPr="00C84112">
        <w:rPr>
          <w:rFonts w:asciiTheme="minorHAnsi" w:hAnsiTheme="minorHAnsi" w:cs="Arial"/>
        </w:rPr>
        <w:t>five</w:t>
      </w:r>
      <w:r w:rsidR="00F56EA6" w:rsidRPr="00C84112">
        <w:rPr>
          <w:rFonts w:asciiTheme="minorHAnsi" w:hAnsiTheme="minorHAnsi" w:cs="Arial"/>
        </w:rPr>
        <w:t xml:space="preserve"> weeks.  Each assignment will require the participant to gather information from a variety of sources (current research literature, websites that are strong resources on the topic) and post their </w:t>
      </w:r>
      <w:r w:rsidR="00F56EA6" w:rsidRPr="00C84112">
        <w:rPr>
          <w:rFonts w:asciiTheme="minorHAnsi" w:hAnsiTheme="minorHAnsi" w:cs="Arial"/>
        </w:rPr>
        <w:lastRenderedPageBreak/>
        <w:t xml:space="preserve">findings.  Participants should reference the readings and lecture notes in their </w:t>
      </w:r>
      <w:r w:rsidRPr="00C84112">
        <w:rPr>
          <w:rFonts w:asciiTheme="minorHAnsi" w:hAnsiTheme="minorHAnsi" w:cs="Arial"/>
        </w:rPr>
        <w:t>assignment</w:t>
      </w:r>
      <w:r w:rsidR="00F56EA6" w:rsidRPr="00C84112">
        <w:rPr>
          <w:rFonts w:asciiTheme="minorHAnsi" w:hAnsiTheme="minorHAnsi" w:cs="Arial"/>
        </w:rPr>
        <w:t xml:space="preserve">. Each participant will be expected to complete the activity as described in the weekly session.  </w:t>
      </w:r>
    </w:p>
    <w:p w14:paraId="3945CCD7" w14:textId="77777777" w:rsidR="002A4B0D" w:rsidRPr="00C84112" w:rsidRDefault="002A4B0D" w:rsidP="00F56EA6">
      <w:pPr>
        <w:rPr>
          <w:rFonts w:asciiTheme="minorHAnsi" w:hAnsiTheme="minorHAnsi" w:cs="Arial"/>
        </w:rPr>
      </w:pPr>
    </w:p>
    <w:p w14:paraId="45D021CE" w14:textId="572B68AA" w:rsidR="00F56EA6" w:rsidRPr="00C84112" w:rsidRDefault="00F56EA6" w:rsidP="00F56EA6">
      <w:pPr>
        <w:ind w:firstLine="360"/>
        <w:rPr>
          <w:rFonts w:asciiTheme="minorHAnsi" w:hAnsiTheme="minorHAnsi" w:cs="Arial"/>
        </w:rPr>
      </w:pPr>
      <w:r w:rsidRPr="00C84112">
        <w:rPr>
          <w:rFonts w:asciiTheme="minorHAnsi" w:hAnsiTheme="minorHAnsi" w:cs="Arial"/>
        </w:rPr>
        <w:t>The rubric point scale will be used</w:t>
      </w:r>
      <w:r w:rsidR="00F4330C" w:rsidRPr="00C84112">
        <w:rPr>
          <w:rFonts w:asciiTheme="minorHAnsi" w:hAnsiTheme="minorHAnsi" w:cs="Arial"/>
        </w:rPr>
        <w:t xml:space="preserve"> to assess you work based on a 1</w:t>
      </w:r>
      <w:r w:rsidR="002A4B0D" w:rsidRPr="00C84112">
        <w:rPr>
          <w:rFonts w:asciiTheme="minorHAnsi" w:hAnsiTheme="minorHAnsi" w:cs="Arial"/>
        </w:rPr>
        <w:t>2</w:t>
      </w:r>
      <w:r w:rsidRPr="00C84112">
        <w:rPr>
          <w:rFonts w:asciiTheme="minorHAnsi" w:hAnsiTheme="minorHAnsi" w:cs="Arial"/>
        </w:rPr>
        <w:t xml:space="preserve">-point scale.  </w:t>
      </w:r>
      <w:r w:rsidR="00F4330C" w:rsidRPr="00C84112">
        <w:rPr>
          <w:rFonts w:asciiTheme="minorHAnsi" w:hAnsiTheme="minorHAnsi" w:cs="Arial"/>
        </w:rPr>
        <w:t>Five activities are a</w:t>
      </w:r>
      <w:r w:rsidR="00147D25" w:rsidRPr="00C84112">
        <w:rPr>
          <w:rFonts w:asciiTheme="minorHAnsi" w:hAnsiTheme="minorHAnsi" w:cs="Arial"/>
        </w:rPr>
        <w:t xml:space="preserve">ssigned with 12 pts. </w:t>
      </w:r>
      <w:r w:rsidR="002A4B0D" w:rsidRPr="00C84112">
        <w:rPr>
          <w:rFonts w:asciiTheme="minorHAnsi" w:hAnsiTheme="minorHAnsi" w:cs="Arial"/>
        </w:rPr>
        <w:t>possible for each = 6</w:t>
      </w:r>
      <w:r w:rsidR="00F4330C" w:rsidRPr="00C84112">
        <w:rPr>
          <w:rFonts w:asciiTheme="minorHAnsi" w:hAnsiTheme="minorHAnsi" w:cs="Arial"/>
        </w:rPr>
        <w:t>0</w:t>
      </w:r>
      <w:r w:rsidRPr="00C84112">
        <w:rPr>
          <w:rFonts w:asciiTheme="minorHAnsi" w:hAnsiTheme="minorHAnsi" w:cs="Arial"/>
        </w:rPr>
        <w:t xml:space="preserve"> points.</w:t>
      </w:r>
    </w:p>
    <w:p w14:paraId="5CADC389" w14:textId="77777777" w:rsidR="00F56EA6" w:rsidRPr="00C84112" w:rsidRDefault="000627A0" w:rsidP="00F56EA6">
      <w:pPr>
        <w:numPr>
          <w:ilvl w:val="0"/>
          <w:numId w:val="40"/>
        </w:numPr>
        <w:rPr>
          <w:rFonts w:asciiTheme="minorHAnsi" w:hAnsiTheme="minorHAnsi" w:cs="Arial"/>
        </w:rPr>
      </w:pPr>
      <w:r w:rsidRPr="00C84112">
        <w:rPr>
          <w:rFonts w:asciiTheme="minorHAnsi" w:hAnsiTheme="minorHAnsi" w:cs="Arial"/>
        </w:rPr>
        <w:t>2</w:t>
      </w:r>
      <w:r w:rsidR="00F56EA6" w:rsidRPr="00C84112">
        <w:rPr>
          <w:rFonts w:asciiTheme="minorHAnsi" w:hAnsiTheme="minorHAnsi" w:cs="Arial"/>
        </w:rPr>
        <w:t xml:space="preserve"> points possible for turning posting your activity on time</w:t>
      </w:r>
    </w:p>
    <w:p w14:paraId="11334799" w14:textId="77777777" w:rsidR="002A4B0D" w:rsidRPr="00C84112" w:rsidRDefault="002A4B0D" w:rsidP="00F56EA6">
      <w:pPr>
        <w:numPr>
          <w:ilvl w:val="0"/>
          <w:numId w:val="40"/>
        </w:numPr>
        <w:rPr>
          <w:rFonts w:asciiTheme="minorHAnsi" w:hAnsiTheme="minorHAnsi" w:cs="Arial"/>
        </w:rPr>
      </w:pPr>
      <w:r w:rsidRPr="00C84112">
        <w:rPr>
          <w:rFonts w:asciiTheme="minorHAnsi" w:hAnsiTheme="minorHAnsi" w:cs="Arial"/>
        </w:rPr>
        <w:t>2 points possible for incorporating the readings in your response</w:t>
      </w:r>
    </w:p>
    <w:p w14:paraId="774E707A" w14:textId="77777777" w:rsidR="000627A0" w:rsidRPr="00C84112" w:rsidRDefault="002A4B0D" w:rsidP="00F56EA6">
      <w:pPr>
        <w:numPr>
          <w:ilvl w:val="0"/>
          <w:numId w:val="40"/>
        </w:numPr>
        <w:rPr>
          <w:rFonts w:asciiTheme="minorHAnsi" w:hAnsiTheme="minorHAnsi" w:cs="Arial"/>
        </w:rPr>
      </w:pPr>
      <w:r w:rsidRPr="00C84112">
        <w:rPr>
          <w:rFonts w:asciiTheme="minorHAnsi" w:hAnsiTheme="minorHAnsi" w:cs="Arial"/>
        </w:rPr>
        <w:t xml:space="preserve">8 </w:t>
      </w:r>
      <w:r w:rsidR="00F56EA6" w:rsidRPr="00C84112">
        <w:rPr>
          <w:rFonts w:asciiTheme="minorHAnsi" w:hAnsiTheme="minorHAnsi" w:cs="Arial"/>
        </w:rPr>
        <w:t>points possible for a quality, well-written response</w:t>
      </w:r>
    </w:p>
    <w:p w14:paraId="173DE57E" w14:textId="77777777" w:rsidR="002A4B0D" w:rsidRPr="00C84112" w:rsidRDefault="002A4B0D" w:rsidP="002A4B0D">
      <w:pPr>
        <w:rPr>
          <w:rFonts w:asciiTheme="minorHAnsi" w:hAnsiTheme="minorHAnsi" w:cs="Arial"/>
        </w:rPr>
      </w:pPr>
    </w:p>
    <w:p w14:paraId="3C99DF47" w14:textId="77777777" w:rsidR="002A4B0D" w:rsidRPr="00C84112" w:rsidRDefault="002A4B0D" w:rsidP="002A4B0D">
      <w:pPr>
        <w:rPr>
          <w:rFonts w:asciiTheme="minorHAnsi" w:hAnsiTheme="minorHAnsi" w:cs="Arial"/>
        </w:rPr>
      </w:pPr>
    </w:p>
    <w:p w14:paraId="76176BB9" w14:textId="77777777" w:rsidR="002A4B0D" w:rsidRPr="00C84112" w:rsidRDefault="002A4B0D" w:rsidP="002A4B0D">
      <w:pPr>
        <w:rPr>
          <w:rFonts w:asciiTheme="minorHAnsi" w:hAnsiTheme="minorHAnsi" w:cs="Arial"/>
        </w:rPr>
      </w:pPr>
    </w:p>
    <w:p w14:paraId="7B8C9C9A" w14:textId="77777777" w:rsidR="002A4B0D" w:rsidRPr="00C84112" w:rsidRDefault="002A4B0D" w:rsidP="002A4B0D">
      <w:pPr>
        <w:rPr>
          <w:rFonts w:asciiTheme="minorHAnsi" w:hAnsiTheme="minorHAnsi" w:cs="Arial"/>
        </w:rPr>
      </w:pPr>
    </w:p>
    <w:p w14:paraId="5C60BEA6" w14:textId="77777777" w:rsidR="002A4B0D" w:rsidRPr="00C84112" w:rsidRDefault="002A4B0D" w:rsidP="002A4B0D">
      <w:pPr>
        <w:rPr>
          <w:rFonts w:asciiTheme="minorHAnsi" w:hAnsiTheme="minorHAnsi" w:cs="Arial"/>
        </w:rPr>
      </w:pPr>
    </w:p>
    <w:p w14:paraId="067EC624" w14:textId="77777777" w:rsidR="000627A0" w:rsidRPr="00C84112" w:rsidRDefault="000627A0" w:rsidP="00F56EA6">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1800"/>
        <w:gridCol w:w="1800"/>
        <w:gridCol w:w="1813"/>
        <w:gridCol w:w="1671"/>
      </w:tblGrid>
      <w:tr w:rsidR="00F56EA6" w:rsidRPr="00C84112" w14:paraId="1006E838" w14:textId="77777777" w:rsidTr="000627A0">
        <w:tc>
          <w:tcPr>
            <w:tcW w:w="1772" w:type="dxa"/>
            <w:shd w:val="clear" w:color="auto" w:fill="auto"/>
          </w:tcPr>
          <w:p w14:paraId="488412C4" w14:textId="77777777" w:rsidR="00F56EA6" w:rsidRPr="00C84112" w:rsidRDefault="00F56EA6" w:rsidP="000E6E05">
            <w:pPr>
              <w:jc w:val="center"/>
              <w:rPr>
                <w:rFonts w:asciiTheme="minorHAnsi" w:eastAsia="Cambria" w:hAnsiTheme="minorHAnsi" w:cs="Arial"/>
                <w:b/>
              </w:rPr>
            </w:pPr>
            <w:r w:rsidRPr="00C84112">
              <w:rPr>
                <w:rFonts w:asciiTheme="minorHAnsi" w:eastAsia="Cambria" w:hAnsiTheme="minorHAnsi" w:cs="Arial"/>
                <w:b/>
              </w:rPr>
              <w:t>Activity Rubric</w:t>
            </w:r>
          </w:p>
        </w:tc>
        <w:tc>
          <w:tcPr>
            <w:tcW w:w="1800" w:type="dxa"/>
            <w:shd w:val="clear" w:color="auto" w:fill="auto"/>
          </w:tcPr>
          <w:p w14:paraId="0DD0D22E" w14:textId="77777777" w:rsidR="00F56EA6" w:rsidRPr="00C84112" w:rsidRDefault="00F56EA6" w:rsidP="000E6E05">
            <w:pPr>
              <w:jc w:val="center"/>
              <w:rPr>
                <w:rFonts w:asciiTheme="minorHAnsi" w:eastAsia="Cambria" w:hAnsiTheme="minorHAnsi" w:cs="Arial"/>
                <w:b/>
              </w:rPr>
            </w:pPr>
            <w:r w:rsidRPr="00C84112">
              <w:rPr>
                <w:rFonts w:asciiTheme="minorHAnsi" w:eastAsia="Cambria" w:hAnsiTheme="minorHAnsi" w:cs="Arial"/>
                <w:b/>
              </w:rPr>
              <w:t>8</w:t>
            </w:r>
          </w:p>
        </w:tc>
        <w:tc>
          <w:tcPr>
            <w:tcW w:w="1800" w:type="dxa"/>
            <w:shd w:val="clear" w:color="auto" w:fill="auto"/>
          </w:tcPr>
          <w:p w14:paraId="1F1BF48C" w14:textId="77777777" w:rsidR="00F56EA6" w:rsidRPr="00C84112" w:rsidRDefault="00F56EA6" w:rsidP="000E6E05">
            <w:pPr>
              <w:jc w:val="center"/>
              <w:rPr>
                <w:rFonts w:asciiTheme="minorHAnsi" w:eastAsia="Cambria" w:hAnsiTheme="minorHAnsi" w:cs="Arial"/>
                <w:b/>
              </w:rPr>
            </w:pPr>
            <w:r w:rsidRPr="00C84112">
              <w:rPr>
                <w:rFonts w:asciiTheme="minorHAnsi" w:eastAsia="Cambria" w:hAnsiTheme="minorHAnsi" w:cs="Arial"/>
                <w:b/>
              </w:rPr>
              <w:t>6</w:t>
            </w:r>
          </w:p>
        </w:tc>
        <w:tc>
          <w:tcPr>
            <w:tcW w:w="1813" w:type="dxa"/>
            <w:shd w:val="clear" w:color="auto" w:fill="auto"/>
          </w:tcPr>
          <w:p w14:paraId="0E815D6E" w14:textId="77777777" w:rsidR="00F56EA6" w:rsidRPr="00C84112" w:rsidRDefault="002A4B0D" w:rsidP="000E6E05">
            <w:pPr>
              <w:jc w:val="center"/>
              <w:rPr>
                <w:rFonts w:asciiTheme="minorHAnsi" w:eastAsia="Cambria" w:hAnsiTheme="minorHAnsi" w:cs="Arial"/>
                <w:b/>
              </w:rPr>
            </w:pPr>
            <w:r w:rsidRPr="00C84112">
              <w:rPr>
                <w:rFonts w:asciiTheme="minorHAnsi" w:eastAsia="Cambria" w:hAnsiTheme="minorHAnsi" w:cs="Arial"/>
                <w:b/>
              </w:rPr>
              <w:t>2</w:t>
            </w:r>
          </w:p>
        </w:tc>
        <w:tc>
          <w:tcPr>
            <w:tcW w:w="1671" w:type="dxa"/>
            <w:shd w:val="clear" w:color="auto" w:fill="auto"/>
          </w:tcPr>
          <w:p w14:paraId="13E9EBC7" w14:textId="77777777" w:rsidR="00F56EA6" w:rsidRPr="00C84112" w:rsidRDefault="00F56EA6" w:rsidP="000E6E05">
            <w:pPr>
              <w:jc w:val="center"/>
              <w:rPr>
                <w:rFonts w:asciiTheme="minorHAnsi" w:eastAsia="Cambria" w:hAnsiTheme="minorHAnsi" w:cs="Arial"/>
                <w:b/>
              </w:rPr>
            </w:pPr>
            <w:r w:rsidRPr="00C84112">
              <w:rPr>
                <w:rFonts w:asciiTheme="minorHAnsi" w:eastAsia="Cambria" w:hAnsiTheme="minorHAnsi" w:cs="Arial"/>
                <w:b/>
              </w:rPr>
              <w:t>0</w:t>
            </w:r>
          </w:p>
        </w:tc>
      </w:tr>
      <w:tr w:rsidR="00F56EA6" w:rsidRPr="00C84112" w14:paraId="66940A54" w14:textId="77777777" w:rsidTr="000627A0">
        <w:tc>
          <w:tcPr>
            <w:tcW w:w="1772" w:type="dxa"/>
            <w:shd w:val="clear" w:color="auto" w:fill="auto"/>
          </w:tcPr>
          <w:p w14:paraId="74076549" w14:textId="77777777" w:rsidR="00F56EA6" w:rsidRPr="00C84112" w:rsidRDefault="00F56EA6" w:rsidP="000E6E05">
            <w:pPr>
              <w:rPr>
                <w:rFonts w:asciiTheme="minorHAnsi" w:eastAsia="Cambria" w:hAnsiTheme="minorHAnsi" w:cs="Arial"/>
                <w:b/>
              </w:rPr>
            </w:pPr>
            <w:r w:rsidRPr="00C84112">
              <w:rPr>
                <w:rFonts w:asciiTheme="minorHAnsi" w:eastAsia="Cambria" w:hAnsiTheme="minorHAnsi" w:cs="Arial"/>
                <w:b/>
              </w:rPr>
              <w:t xml:space="preserve">Punctuality </w:t>
            </w:r>
          </w:p>
          <w:p w14:paraId="5AC5A385" w14:textId="77777777" w:rsidR="00F56EA6" w:rsidRPr="00C84112" w:rsidRDefault="00F56EA6" w:rsidP="000E6E05">
            <w:pPr>
              <w:rPr>
                <w:rFonts w:asciiTheme="minorHAnsi" w:eastAsia="Cambria" w:hAnsiTheme="minorHAnsi" w:cs="Arial"/>
                <w:b/>
              </w:rPr>
            </w:pPr>
          </w:p>
          <w:p w14:paraId="6B1F04D9" w14:textId="77777777" w:rsidR="00F56EA6" w:rsidRPr="00C84112" w:rsidRDefault="002A4B0D" w:rsidP="000E6E05">
            <w:pPr>
              <w:rPr>
                <w:rFonts w:asciiTheme="minorHAnsi" w:eastAsia="Cambria" w:hAnsiTheme="minorHAnsi" w:cs="Arial"/>
                <w:b/>
              </w:rPr>
            </w:pPr>
            <w:r w:rsidRPr="00C84112">
              <w:rPr>
                <w:rFonts w:asciiTheme="minorHAnsi" w:eastAsia="Cambria" w:hAnsiTheme="minorHAnsi" w:cs="Arial"/>
                <w:b/>
              </w:rPr>
              <w:t>Max: 2</w:t>
            </w:r>
            <w:r w:rsidR="00F56EA6" w:rsidRPr="00C84112">
              <w:rPr>
                <w:rFonts w:asciiTheme="minorHAnsi" w:eastAsia="Cambria" w:hAnsiTheme="minorHAnsi" w:cs="Arial"/>
                <w:b/>
              </w:rPr>
              <w:t xml:space="preserve"> pts.</w:t>
            </w:r>
          </w:p>
        </w:tc>
        <w:tc>
          <w:tcPr>
            <w:tcW w:w="1800" w:type="dxa"/>
            <w:shd w:val="clear" w:color="auto" w:fill="auto"/>
          </w:tcPr>
          <w:p w14:paraId="2009E960" w14:textId="77777777" w:rsidR="00F56EA6" w:rsidRPr="00C84112" w:rsidRDefault="00F56EA6" w:rsidP="000E6E05">
            <w:pPr>
              <w:rPr>
                <w:rFonts w:asciiTheme="minorHAnsi" w:eastAsia="Cambria" w:hAnsiTheme="minorHAnsi" w:cs="Arial"/>
              </w:rPr>
            </w:pPr>
          </w:p>
        </w:tc>
        <w:tc>
          <w:tcPr>
            <w:tcW w:w="1800" w:type="dxa"/>
            <w:shd w:val="clear" w:color="auto" w:fill="auto"/>
          </w:tcPr>
          <w:p w14:paraId="374ADB1F" w14:textId="77777777" w:rsidR="00F56EA6" w:rsidRPr="00C84112" w:rsidRDefault="00F56EA6" w:rsidP="000E6E05">
            <w:pPr>
              <w:rPr>
                <w:rFonts w:asciiTheme="minorHAnsi" w:eastAsia="Cambria" w:hAnsiTheme="minorHAnsi" w:cs="Arial"/>
              </w:rPr>
            </w:pPr>
          </w:p>
        </w:tc>
        <w:tc>
          <w:tcPr>
            <w:tcW w:w="1813" w:type="dxa"/>
            <w:shd w:val="clear" w:color="auto" w:fill="auto"/>
          </w:tcPr>
          <w:p w14:paraId="4DC50688" w14:textId="77777777" w:rsidR="00F56EA6" w:rsidRPr="00C84112" w:rsidRDefault="00F56EA6" w:rsidP="000E6E05">
            <w:pPr>
              <w:rPr>
                <w:rFonts w:asciiTheme="minorHAnsi" w:eastAsia="Cambria" w:hAnsiTheme="minorHAnsi" w:cs="Arial"/>
              </w:rPr>
            </w:pPr>
            <w:r w:rsidRPr="00C84112">
              <w:rPr>
                <w:rFonts w:asciiTheme="minorHAnsi" w:eastAsia="Cambria" w:hAnsiTheme="minorHAnsi" w:cs="Arial"/>
              </w:rPr>
              <w:t>Post is completed and submitted on time</w:t>
            </w:r>
          </w:p>
        </w:tc>
        <w:tc>
          <w:tcPr>
            <w:tcW w:w="1671" w:type="dxa"/>
            <w:shd w:val="clear" w:color="auto" w:fill="auto"/>
          </w:tcPr>
          <w:p w14:paraId="1A987A2F" w14:textId="77777777" w:rsidR="00F56EA6" w:rsidRPr="00C84112" w:rsidRDefault="00F56EA6" w:rsidP="000E6E05">
            <w:pPr>
              <w:rPr>
                <w:rFonts w:asciiTheme="minorHAnsi" w:eastAsia="Cambria" w:hAnsiTheme="minorHAnsi" w:cs="Arial"/>
              </w:rPr>
            </w:pPr>
            <w:r w:rsidRPr="00C84112">
              <w:rPr>
                <w:rFonts w:asciiTheme="minorHAnsi" w:eastAsia="Cambria" w:hAnsiTheme="minorHAnsi" w:cs="Arial"/>
              </w:rPr>
              <w:t>Post is not submitted on time</w:t>
            </w:r>
          </w:p>
        </w:tc>
      </w:tr>
      <w:tr w:rsidR="002A4B0D" w:rsidRPr="00C84112" w14:paraId="4D06A3E1" w14:textId="77777777" w:rsidTr="000627A0">
        <w:tc>
          <w:tcPr>
            <w:tcW w:w="1772" w:type="dxa"/>
            <w:shd w:val="clear" w:color="auto" w:fill="auto"/>
          </w:tcPr>
          <w:p w14:paraId="585D2DA1" w14:textId="77777777" w:rsidR="002A4B0D" w:rsidRPr="00C84112" w:rsidRDefault="002A4B0D" w:rsidP="000E6E05">
            <w:pPr>
              <w:rPr>
                <w:rFonts w:asciiTheme="minorHAnsi" w:eastAsia="Cambria" w:hAnsiTheme="minorHAnsi" w:cs="Arial"/>
                <w:b/>
              </w:rPr>
            </w:pPr>
            <w:r w:rsidRPr="00C84112">
              <w:rPr>
                <w:rFonts w:asciiTheme="minorHAnsi" w:eastAsia="Cambria" w:hAnsiTheme="minorHAnsi" w:cs="Arial"/>
                <w:b/>
              </w:rPr>
              <w:t>Incorporation of Readings</w:t>
            </w:r>
          </w:p>
          <w:p w14:paraId="09AC4FA9" w14:textId="77777777" w:rsidR="002A4B0D" w:rsidRPr="00C84112" w:rsidRDefault="002A4B0D" w:rsidP="000E6E05">
            <w:pPr>
              <w:rPr>
                <w:rFonts w:asciiTheme="minorHAnsi" w:eastAsia="Cambria" w:hAnsiTheme="minorHAnsi" w:cs="Arial"/>
                <w:b/>
              </w:rPr>
            </w:pPr>
          </w:p>
          <w:p w14:paraId="3278B587" w14:textId="77777777" w:rsidR="002A4B0D" w:rsidRPr="00C84112" w:rsidRDefault="002A4B0D" w:rsidP="000E6E05">
            <w:pPr>
              <w:rPr>
                <w:rFonts w:asciiTheme="minorHAnsi" w:eastAsia="Cambria" w:hAnsiTheme="minorHAnsi" w:cs="Arial"/>
                <w:b/>
              </w:rPr>
            </w:pPr>
            <w:r w:rsidRPr="00C84112">
              <w:rPr>
                <w:rFonts w:asciiTheme="minorHAnsi" w:eastAsia="Cambria" w:hAnsiTheme="minorHAnsi" w:cs="Arial"/>
                <w:b/>
              </w:rPr>
              <w:t>Max:  2 pts.</w:t>
            </w:r>
          </w:p>
        </w:tc>
        <w:tc>
          <w:tcPr>
            <w:tcW w:w="1800" w:type="dxa"/>
            <w:shd w:val="clear" w:color="auto" w:fill="auto"/>
          </w:tcPr>
          <w:p w14:paraId="5BD8B92F" w14:textId="77777777" w:rsidR="002A4B0D" w:rsidRPr="00C84112" w:rsidRDefault="002A4B0D" w:rsidP="000E6E05">
            <w:pPr>
              <w:rPr>
                <w:rFonts w:asciiTheme="minorHAnsi" w:eastAsia="Cambria" w:hAnsiTheme="minorHAnsi" w:cs="Arial"/>
              </w:rPr>
            </w:pPr>
          </w:p>
        </w:tc>
        <w:tc>
          <w:tcPr>
            <w:tcW w:w="1800" w:type="dxa"/>
            <w:shd w:val="clear" w:color="auto" w:fill="auto"/>
          </w:tcPr>
          <w:p w14:paraId="2445224F" w14:textId="77777777" w:rsidR="002A4B0D" w:rsidRPr="00C84112" w:rsidRDefault="002A4B0D" w:rsidP="000E6E05">
            <w:pPr>
              <w:rPr>
                <w:rFonts w:asciiTheme="minorHAnsi" w:eastAsia="Cambria" w:hAnsiTheme="minorHAnsi" w:cs="Arial"/>
              </w:rPr>
            </w:pPr>
          </w:p>
        </w:tc>
        <w:tc>
          <w:tcPr>
            <w:tcW w:w="1813" w:type="dxa"/>
            <w:shd w:val="clear" w:color="auto" w:fill="auto"/>
          </w:tcPr>
          <w:p w14:paraId="0B41E933" w14:textId="77777777" w:rsidR="002A4B0D" w:rsidRPr="00C84112" w:rsidRDefault="002A4B0D" w:rsidP="000E6E05">
            <w:pPr>
              <w:rPr>
                <w:rFonts w:asciiTheme="minorHAnsi" w:eastAsia="Cambria" w:hAnsiTheme="minorHAnsi" w:cs="Arial"/>
              </w:rPr>
            </w:pPr>
            <w:r w:rsidRPr="00C84112">
              <w:rPr>
                <w:rFonts w:asciiTheme="minorHAnsi" w:eastAsia="Cambria" w:hAnsiTheme="minorHAnsi" w:cs="Arial"/>
              </w:rPr>
              <w:t>Reference to readings are incorporated into the assignment</w:t>
            </w:r>
          </w:p>
        </w:tc>
        <w:tc>
          <w:tcPr>
            <w:tcW w:w="1671" w:type="dxa"/>
            <w:shd w:val="clear" w:color="auto" w:fill="auto"/>
          </w:tcPr>
          <w:p w14:paraId="7A9BFB5A" w14:textId="77777777" w:rsidR="002A4B0D" w:rsidRPr="00C84112" w:rsidRDefault="002A4B0D" w:rsidP="000E6E05">
            <w:pPr>
              <w:rPr>
                <w:rFonts w:asciiTheme="minorHAnsi" w:eastAsia="Cambria" w:hAnsiTheme="minorHAnsi" w:cs="Arial"/>
              </w:rPr>
            </w:pPr>
            <w:r w:rsidRPr="00C84112">
              <w:rPr>
                <w:rFonts w:asciiTheme="minorHAnsi" w:eastAsia="Cambria" w:hAnsiTheme="minorHAnsi" w:cs="Arial"/>
              </w:rPr>
              <w:t>There is no reference to readings incorporated into the assignment</w:t>
            </w:r>
          </w:p>
        </w:tc>
      </w:tr>
      <w:tr w:rsidR="00F56EA6" w:rsidRPr="00C84112" w14:paraId="4C40AD50" w14:textId="77777777" w:rsidTr="000627A0">
        <w:tc>
          <w:tcPr>
            <w:tcW w:w="1772" w:type="dxa"/>
            <w:shd w:val="clear" w:color="auto" w:fill="auto"/>
          </w:tcPr>
          <w:p w14:paraId="12C9D611" w14:textId="77777777" w:rsidR="00F56EA6" w:rsidRPr="00C84112" w:rsidRDefault="00F56EA6" w:rsidP="000E6E05">
            <w:pPr>
              <w:rPr>
                <w:rFonts w:asciiTheme="minorHAnsi" w:eastAsia="Cambria" w:hAnsiTheme="minorHAnsi" w:cs="Arial"/>
                <w:b/>
              </w:rPr>
            </w:pPr>
          </w:p>
          <w:p w14:paraId="64261028" w14:textId="77777777" w:rsidR="00F56EA6" w:rsidRPr="00C84112" w:rsidRDefault="00F56EA6" w:rsidP="000E6E05">
            <w:pPr>
              <w:rPr>
                <w:rFonts w:asciiTheme="minorHAnsi" w:eastAsia="Cambria" w:hAnsiTheme="minorHAnsi" w:cs="Arial"/>
                <w:b/>
              </w:rPr>
            </w:pPr>
            <w:r w:rsidRPr="00C84112">
              <w:rPr>
                <w:rFonts w:asciiTheme="minorHAnsi" w:eastAsia="Cambria" w:hAnsiTheme="minorHAnsi" w:cs="Arial"/>
                <w:b/>
              </w:rPr>
              <w:t>Quality, well-written response</w:t>
            </w:r>
          </w:p>
          <w:p w14:paraId="2346C166" w14:textId="77777777" w:rsidR="00F56EA6" w:rsidRPr="00C84112" w:rsidRDefault="00F56EA6" w:rsidP="000E6E05">
            <w:pPr>
              <w:rPr>
                <w:rFonts w:asciiTheme="minorHAnsi" w:eastAsia="Cambria" w:hAnsiTheme="minorHAnsi" w:cs="Arial"/>
                <w:b/>
              </w:rPr>
            </w:pPr>
          </w:p>
          <w:p w14:paraId="6C762AFD" w14:textId="77777777" w:rsidR="00F56EA6" w:rsidRPr="00C84112" w:rsidRDefault="00F56EA6" w:rsidP="000E6E05">
            <w:pPr>
              <w:rPr>
                <w:rFonts w:asciiTheme="minorHAnsi" w:eastAsia="Cambria" w:hAnsiTheme="minorHAnsi" w:cs="Arial"/>
                <w:b/>
              </w:rPr>
            </w:pPr>
            <w:r w:rsidRPr="00C84112">
              <w:rPr>
                <w:rFonts w:asciiTheme="minorHAnsi" w:eastAsia="Cambria" w:hAnsiTheme="minorHAnsi" w:cs="Arial"/>
                <w:b/>
              </w:rPr>
              <w:t xml:space="preserve">Max: 8 pts. </w:t>
            </w:r>
          </w:p>
        </w:tc>
        <w:tc>
          <w:tcPr>
            <w:tcW w:w="1800" w:type="dxa"/>
            <w:shd w:val="clear" w:color="auto" w:fill="auto"/>
          </w:tcPr>
          <w:p w14:paraId="0C5C09F3" w14:textId="77777777" w:rsidR="00F56EA6" w:rsidRPr="00C84112" w:rsidRDefault="00F56EA6" w:rsidP="000E6E05">
            <w:pPr>
              <w:rPr>
                <w:rFonts w:asciiTheme="minorHAnsi" w:eastAsia="Cambria" w:hAnsiTheme="minorHAnsi" w:cs="Arial"/>
              </w:rPr>
            </w:pPr>
            <w:r w:rsidRPr="00C84112">
              <w:rPr>
                <w:rFonts w:asciiTheme="minorHAnsi" w:eastAsia="Cambria" w:hAnsiTheme="minorHAnsi" w:cs="Arial"/>
              </w:rPr>
              <w:t>Post contains all the components of the activity, references several of the readings and cites 2 or more current resources and is a well-developed, appropriate response to the activity</w:t>
            </w:r>
          </w:p>
        </w:tc>
        <w:tc>
          <w:tcPr>
            <w:tcW w:w="1800" w:type="dxa"/>
            <w:shd w:val="clear" w:color="auto" w:fill="auto"/>
          </w:tcPr>
          <w:p w14:paraId="41F66141" w14:textId="77777777" w:rsidR="00F56EA6" w:rsidRPr="00C84112" w:rsidRDefault="00F56EA6" w:rsidP="000E6E05">
            <w:pPr>
              <w:rPr>
                <w:rFonts w:asciiTheme="minorHAnsi" w:eastAsia="Cambria" w:hAnsiTheme="minorHAnsi" w:cs="Arial"/>
              </w:rPr>
            </w:pPr>
            <w:r w:rsidRPr="00C84112">
              <w:rPr>
                <w:rFonts w:asciiTheme="minorHAnsi" w:eastAsia="Cambria" w:hAnsiTheme="minorHAnsi" w:cs="Arial"/>
              </w:rPr>
              <w:t>Post contains some of the components of the activity, references at least one of the readings, cites one current resource and is an appropriate response to the activity</w:t>
            </w:r>
          </w:p>
        </w:tc>
        <w:tc>
          <w:tcPr>
            <w:tcW w:w="1813" w:type="dxa"/>
            <w:shd w:val="clear" w:color="auto" w:fill="auto"/>
          </w:tcPr>
          <w:p w14:paraId="23FDDA60" w14:textId="77777777" w:rsidR="00F56EA6" w:rsidRPr="00C84112" w:rsidRDefault="00F56EA6" w:rsidP="000E6E05">
            <w:pPr>
              <w:rPr>
                <w:rFonts w:asciiTheme="minorHAnsi" w:eastAsia="Cambria" w:hAnsiTheme="minorHAnsi" w:cs="Arial"/>
              </w:rPr>
            </w:pPr>
            <w:r w:rsidRPr="00C84112">
              <w:rPr>
                <w:rFonts w:asciiTheme="minorHAnsi" w:eastAsia="Cambria" w:hAnsiTheme="minorHAnsi" w:cs="Arial"/>
              </w:rPr>
              <w:t>Post contains some of the components of the activity and is a partial response to the activity</w:t>
            </w:r>
          </w:p>
        </w:tc>
        <w:tc>
          <w:tcPr>
            <w:tcW w:w="1671" w:type="dxa"/>
            <w:shd w:val="clear" w:color="auto" w:fill="auto"/>
          </w:tcPr>
          <w:p w14:paraId="5CAF4D98" w14:textId="77777777" w:rsidR="00F56EA6" w:rsidRPr="00C84112" w:rsidRDefault="00F56EA6" w:rsidP="000E6E05">
            <w:pPr>
              <w:rPr>
                <w:rFonts w:asciiTheme="minorHAnsi" w:eastAsia="Cambria" w:hAnsiTheme="minorHAnsi" w:cs="Arial"/>
              </w:rPr>
            </w:pPr>
            <w:r w:rsidRPr="00C84112">
              <w:rPr>
                <w:rFonts w:asciiTheme="minorHAnsi" w:eastAsia="Cambria" w:hAnsiTheme="minorHAnsi" w:cs="Arial"/>
              </w:rPr>
              <w:t>Post is incomplete and does not address the requirements of the activity</w:t>
            </w:r>
          </w:p>
        </w:tc>
      </w:tr>
    </w:tbl>
    <w:p w14:paraId="6845C1E2" w14:textId="77777777" w:rsidR="000627A0" w:rsidRPr="00C84112" w:rsidRDefault="000627A0" w:rsidP="00F56EA6">
      <w:pPr>
        <w:rPr>
          <w:rFonts w:asciiTheme="minorHAnsi" w:hAnsiTheme="minorHAnsi" w:cs="Arial"/>
        </w:rPr>
      </w:pPr>
    </w:p>
    <w:p w14:paraId="572BE38D" w14:textId="77777777" w:rsidR="00F56EA6" w:rsidRPr="00C84112" w:rsidRDefault="00F56EA6" w:rsidP="00F56EA6">
      <w:pPr>
        <w:rPr>
          <w:rFonts w:asciiTheme="minorHAnsi" w:hAnsiTheme="minorHAnsi" w:cs="Arial"/>
        </w:rPr>
      </w:pPr>
      <w:r w:rsidRPr="00C84112">
        <w:rPr>
          <w:rFonts w:asciiTheme="minorHAnsi" w:hAnsiTheme="minorHAnsi" w:cs="Arial"/>
        </w:rPr>
        <w:lastRenderedPageBreak/>
        <w:t xml:space="preserve">All assignments must be posted by the posted due date.  Assignments will </w:t>
      </w:r>
      <w:r w:rsidR="00F4330C" w:rsidRPr="00C84112">
        <w:rPr>
          <w:rFonts w:asciiTheme="minorHAnsi" w:hAnsiTheme="minorHAnsi" w:cs="Arial"/>
        </w:rPr>
        <w:t>be accepted late but 2</w:t>
      </w:r>
      <w:r w:rsidRPr="00C84112">
        <w:rPr>
          <w:rFonts w:asciiTheme="minorHAnsi" w:hAnsiTheme="minorHAnsi" w:cs="Arial"/>
        </w:rPr>
        <w:t xml:space="preserve"> points will be deducted for each week the assignment is submitted after the due date.  </w:t>
      </w:r>
    </w:p>
    <w:p w14:paraId="49C57A01" w14:textId="77777777" w:rsidR="00F56EA6" w:rsidRPr="00C84112" w:rsidRDefault="00F56EA6" w:rsidP="00F56EA6">
      <w:pPr>
        <w:rPr>
          <w:rFonts w:asciiTheme="minorHAnsi" w:hAnsiTheme="minorHAnsi" w:cs="Arial"/>
        </w:rPr>
      </w:pPr>
    </w:p>
    <w:p w14:paraId="37E653C7" w14:textId="77777777" w:rsidR="00F56EA6" w:rsidRPr="00C84112" w:rsidRDefault="00F56EA6" w:rsidP="00F56EA6">
      <w:pPr>
        <w:rPr>
          <w:rFonts w:asciiTheme="minorHAnsi" w:hAnsiTheme="minorHAnsi" w:cs="Arial"/>
        </w:rPr>
      </w:pPr>
    </w:p>
    <w:p w14:paraId="1A28C3D9" w14:textId="77777777" w:rsidR="00F56EA6" w:rsidRPr="00C84112" w:rsidRDefault="00F56EA6" w:rsidP="00F56EA6">
      <w:pPr>
        <w:pStyle w:val="ListParagraph"/>
        <w:rPr>
          <w:rFonts w:asciiTheme="minorHAnsi" w:hAnsiTheme="minorHAnsi" w:cs="Arial"/>
          <w:b/>
        </w:rPr>
      </w:pPr>
      <w:r w:rsidRPr="00C84112">
        <w:rPr>
          <w:rFonts w:asciiTheme="minorHAnsi" w:hAnsiTheme="minorHAnsi" w:cs="Arial"/>
          <w:b/>
        </w:rPr>
        <w:t>Methods of Evaluation</w:t>
      </w:r>
    </w:p>
    <w:p w14:paraId="28EE2B68" w14:textId="77777777" w:rsidR="00F56EA6" w:rsidRPr="00C84112" w:rsidRDefault="00F56EA6" w:rsidP="00F56EA6">
      <w:pPr>
        <w:pStyle w:val="ListParagraph"/>
        <w:rPr>
          <w:rFonts w:asciiTheme="minorHAnsi" w:hAnsiTheme="minorHAnsi" w:cs="Arial"/>
        </w:rPr>
      </w:pPr>
      <w:r w:rsidRPr="00C84112">
        <w:rPr>
          <w:rFonts w:asciiTheme="minorHAnsi" w:hAnsiTheme="minorHAnsi" w:cs="Arial"/>
        </w:rPr>
        <w:t>Participants are evaluated by the following methods:</w:t>
      </w:r>
    </w:p>
    <w:p w14:paraId="480A7565" w14:textId="77777777" w:rsidR="00225ED7" w:rsidRPr="00C84112" w:rsidRDefault="00225ED7" w:rsidP="00F56EA6">
      <w:pPr>
        <w:pStyle w:val="ListParagraph"/>
        <w:rPr>
          <w:rFonts w:asciiTheme="minorHAnsi" w:hAnsiTheme="minorHAnsi" w:cs="Arial"/>
        </w:rPr>
      </w:pPr>
    </w:p>
    <w:tbl>
      <w:tblPr>
        <w:tblStyle w:val="TableGrid"/>
        <w:tblW w:w="0" w:type="auto"/>
        <w:jc w:val="center"/>
        <w:tblInd w:w="720" w:type="dxa"/>
        <w:tblLook w:val="04A0" w:firstRow="1" w:lastRow="0" w:firstColumn="1" w:lastColumn="0" w:noHBand="0" w:noVBand="1"/>
      </w:tblPr>
      <w:tblGrid>
        <w:gridCol w:w="1728"/>
        <w:gridCol w:w="1710"/>
        <w:gridCol w:w="1260"/>
      </w:tblGrid>
      <w:tr w:rsidR="00225ED7" w:rsidRPr="00C84112" w14:paraId="33D8F351" w14:textId="77777777" w:rsidTr="00225ED7">
        <w:trPr>
          <w:jc w:val="center"/>
        </w:trPr>
        <w:tc>
          <w:tcPr>
            <w:tcW w:w="1728" w:type="dxa"/>
          </w:tcPr>
          <w:p w14:paraId="722817E0" w14:textId="5AC5AB56" w:rsidR="00225ED7" w:rsidRPr="00C84112" w:rsidRDefault="00225ED7" w:rsidP="00225ED7">
            <w:pPr>
              <w:pStyle w:val="ListParagraph"/>
              <w:ind w:left="0"/>
              <w:jc w:val="center"/>
              <w:rPr>
                <w:rFonts w:asciiTheme="minorHAnsi" w:hAnsiTheme="minorHAnsi" w:cs="Arial"/>
              </w:rPr>
            </w:pPr>
            <w:r w:rsidRPr="00C84112">
              <w:rPr>
                <w:rFonts w:asciiTheme="minorHAnsi" w:hAnsiTheme="minorHAnsi" w:cs="Arial"/>
              </w:rPr>
              <w:t>Class Activity</w:t>
            </w:r>
          </w:p>
        </w:tc>
        <w:tc>
          <w:tcPr>
            <w:tcW w:w="1710" w:type="dxa"/>
          </w:tcPr>
          <w:p w14:paraId="0728DFFE" w14:textId="6C4ADC3B" w:rsidR="00225ED7" w:rsidRPr="00C84112" w:rsidRDefault="00225ED7" w:rsidP="00225ED7">
            <w:pPr>
              <w:pStyle w:val="ListParagraph"/>
              <w:ind w:left="0"/>
              <w:jc w:val="center"/>
              <w:rPr>
                <w:rFonts w:asciiTheme="minorHAnsi" w:hAnsiTheme="minorHAnsi" w:cs="Arial"/>
              </w:rPr>
            </w:pPr>
            <w:r w:rsidRPr="00C84112">
              <w:rPr>
                <w:rFonts w:asciiTheme="minorHAnsi" w:hAnsiTheme="minorHAnsi" w:cs="Arial"/>
              </w:rPr>
              <w:t>% of the course</w:t>
            </w:r>
          </w:p>
        </w:tc>
        <w:tc>
          <w:tcPr>
            <w:tcW w:w="1260" w:type="dxa"/>
          </w:tcPr>
          <w:p w14:paraId="60265DAA" w14:textId="4CE27E8F" w:rsidR="00225ED7" w:rsidRPr="00C84112" w:rsidRDefault="00225ED7" w:rsidP="00225ED7">
            <w:pPr>
              <w:pStyle w:val="ListParagraph"/>
              <w:ind w:left="0"/>
              <w:jc w:val="center"/>
              <w:rPr>
                <w:rFonts w:asciiTheme="minorHAnsi" w:hAnsiTheme="minorHAnsi" w:cs="Arial"/>
              </w:rPr>
            </w:pPr>
            <w:r w:rsidRPr="00C84112">
              <w:rPr>
                <w:rFonts w:asciiTheme="minorHAnsi" w:hAnsiTheme="minorHAnsi" w:cs="Arial"/>
              </w:rPr>
              <w:t>Total Points</w:t>
            </w:r>
          </w:p>
          <w:p w14:paraId="4625D13D" w14:textId="3AE43CE4" w:rsidR="00225ED7" w:rsidRPr="00C84112" w:rsidRDefault="00225ED7" w:rsidP="00225ED7">
            <w:pPr>
              <w:pStyle w:val="ListParagraph"/>
              <w:ind w:left="0"/>
              <w:jc w:val="center"/>
              <w:rPr>
                <w:rFonts w:asciiTheme="minorHAnsi" w:hAnsiTheme="minorHAnsi" w:cs="Arial"/>
              </w:rPr>
            </w:pPr>
            <w:r w:rsidRPr="00C84112">
              <w:rPr>
                <w:rFonts w:asciiTheme="minorHAnsi" w:hAnsiTheme="minorHAnsi" w:cs="Arial"/>
              </w:rPr>
              <w:t>to Earn</w:t>
            </w:r>
          </w:p>
        </w:tc>
      </w:tr>
      <w:tr w:rsidR="00225ED7" w:rsidRPr="00C84112" w14:paraId="7AB68BA7" w14:textId="77777777" w:rsidTr="00225ED7">
        <w:trPr>
          <w:jc w:val="center"/>
        </w:trPr>
        <w:tc>
          <w:tcPr>
            <w:tcW w:w="1728" w:type="dxa"/>
          </w:tcPr>
          <w:p w14:paraId="24FB4252" w14:textId="1A4EAE25" w:rsidR="00225ED7" w:rsidRPr="00C84112" w:rsidRDefault="00225ED7" w:rsidP="00225ED7">
            <w:pPr>
              <w:pStyle w:val="ListParagraph"/>
              <w:ind w:left="0"/>
              <w:jc w:val="center"/>
              <w:rPr>
                <w:rFonts w:asciiTheme="minorHAnsi" w:hAnsiTheme="minorHAnsi" w:cs="Arial"/>
              </w:rPr>
            </w:pPr>
            <w:r w:rsidRPr="00C84112">
              <w:rPr>
                <w:rFonts w:asciiTheme="minorHAnsi" w:hAnsiTheme="minorHAnsi" w:cs="Arial"/>
              </w:rPr>
              <w:t>Introduction</w:t>
            </w:r>
          </w:p>
        </w:tc>
        <w:tc>
          <w:tcPr>
            <w:tcW w:w="1710" w:type="dxa"/>
          </w:tcPr>
          <w:p w14:paraId="562BF9BD" w14:textId="577B906A" w:rsidR="00225ED7" w:rsidRPr="00C84112" w:rsidRDefault="00225ED7" w:rsidP="00225ED7">
            <w:pPr>
              <w:pStyle w:val="ListParagraph"/>
              <w:ind w:left="0"/>
              <w:jc w:val="center"/>
              <w:rPr>
                <w:rFonts w:asciiTheme="minorHAnsi" w:hAnsiTheme="minorHAnsi" w:cs="Arial"/>
              </w:rPr>
            </w:pPr>
            <w:r w:rsidRPr="00C84112">
              <w:rPr>
                <w:rFonts w:asciiTheme="minorHAnsi" w:hAnsiTheme="minorHAnsi" w:cs="Arial"/>
              </w:rPr>
              <w:t>5%</w:t>
            </w:r>
          </w:p>
        </w:tc>
        <w:tc>
          <w:tcPr>
            <w:tcW w:w="1260" w:type="dxa"/>
          </w:tcPr>
          <w:p w14:paraId="7018991B" w14:textId="383B041B" w:rsidR="00225ED7" w:rsidRPr="00C84112" w:rsidRDefault="00225ED7" w:rsidP="00225ED7">
            <w:pPr>
              <w:pStyle w:val="ListParagraph"/>
              <w:ind w:left="0"/>
              <w:jc w:val="center"/>
              <w:rPr>
                <w:rFonts w:asciiTheme="minorHAnsi" w:hAnsiTheme="minorHAnsi" w:cs="Arial"/>
              </w:rPr>
            </w:pPr>
            <w:r w:rsidRPr="00C84112">
              <w:rPr>
                <w:rFonts w:asciiTheme="minorHAnsi" w:hAnsiTheme="minorHAnsi" w:cs="Arial"/>
              </w:rPr>
              <w:t>5</w:t>
            </w:r>
          </w:p>
        </w:tc>
      </w:tr>
      <w:tr w:rsidR="00225ED7" w:rsidRPr="00C84112" w14:paraId="47E53D6E" w14:textId="77777777" w:rsidTr="00225ED7">
        <w:trPr>
          <w:jc w:val="center"/>
        </w:trPr>
        <w:tc>
          <w:tcPr>
            <w:tcW w:w="1728" w:type="dxa"/>
          </w:tcPr>
          <w:p w14:paraId="481886C5" w14:textId="1B06169C" w:rsidR="00225ED7" w:rsidRPr="00C84112" w:rsidRDefault="00225ED7" w:rsidP="00225ED7">
            <w:pPr>
              <w:pStyle w:val="ListParagraph"/>
              <w:ind w:left="0"/>
              <w:jc w:val="center"/>
              <w:rPr>
                <w:rFonts w:asciiTheme="minorHAnsi" w:hAnsiTheme="minorHAnsi" w:cs="Arial"/>
              </w:rPr>
            </w:pPr>
            <w:r w:rsidRPr="00C84112">
              <w:rPr>
                <w:rFonts w:asciiTheme="minorHAnsi" w:hAnsiTheme="minorHAnsi" w:cs="Arial"/>
              </w:rPr>
              <w:t>Pre/Post Tests</w:t>
            </w:r>
          </w:p>
        </w:tc>
        <w:tc>
          <w:tcPr>
            <w:tcW w:w="1710" w:type="dxa"/>
          </w:tcPr>
          <w:p w14:paraId="6FF70C34" w14:textId="7AB6DBE1" w:rsidR="00225ED7" w:rsidRPr="00C84112" w:rsidRDefault="00225ED7" w:rsidP="00225ED7">
            <w:pPr>
              <w:pStyle w:val="ListParagraph"/>
              <w:ind w:left="0"/>
              <w:jc w:val="center"/>
              <w:rPr>
                <w:rFonts w:asciiTheme="minorHAnsi" w:hAnsiTheme="minorHAnsi" w:cs="Arial"/>
              </w:rPr>
            </w:pPr>
            <w:r w:rsidRPr="00C84112">
              <w:rPr>
                <w:rFonts w:asciiTheme="minorHAnsi" w:hAnsiTheme="minorHAnsi" w:cs="Arial"/>
              </w:rPr>
              <w:t>10%</w:t>
            </w:r>
          </w:p>
        </w:tc>
        <w:tc>
          <w:tcPr>
            <w:tcW w:w="1260" w:type="dxa"/>
          </w:tcPr>
          <w:p w14:paraId="739C2285" w14:textId="1F6E0A3E" w:rsidR="00225ED7" w:rsidRPr="00C84112" w:rsidRDefault="00225ED7" w:rsidP="00225ED7">
            <w:pPr>
              <w:pStyle w:val="ListParagraph"/>
              <w:ind w:left="0"/>
              <w:jc w:val="center"/>
              <w:rPr>
                <w:rFonts w:asciiTheme="minorHAnsi" w:hAnsiTheme="minorHAnsi" w:cs="Arial"/>
              </w:rPr>
            </w:pPr>
            <w:r w:rsidRPr="00C84112">
              <w:rPr>
                <w:rFonts w:asciiTheme="minorHAnsi" w:hAnsiTheme="minorHAnsi" w:cs="Arial"/>
              </w:rPr>
              <w:t>10</w:t>
            </w:r>
          </w:p>
        </w:tc>
      </w:tr>
      <w:tr w:rsidR="00225ED7" w:rsidRPr="00C84112" w14:paraId="0C21D3E1" w14:textId="77777777" w:rsidTr="00225ED7">
        <w:trPr>
          <w:jc w:val="center"/>
        </w:trPr>
        <w:tc>
          <w:tcPr>
            <w:tcW w:w="1728" w:type="dxa"/>
          </w:tcPr>
          <w:p w14:paraId="40727B34" w14:textId="2447F5C5" w:rsidR="00225ED7" w:rsidRPr="00C84112" w:rsidRDefault="00225ED7" w:rsidP="00225ED7">
            <w:pPr>
              <w:pStyle w:val="ListParagraph"/>
              <w:ind w:left="0"/>
              <w:jc w:val="center"/>
              <w:rPr>
                <w:rFonts w:asciiTheme="minorHAnsi" w:hAnsiTheme="minorHAnsi" w:cs="Arial"/>
              </w:rPr>
            </w:pPr>
            <w:r w:rsidRPr="00C84112">
              <w:rPr>
                <w:rFonts w:asciiTheme="minorHAnsi" w:hAnsiTheme="minorHAnsi" w:cs="Arial"/>
              </w:rPr>
              <w:t>Discussion Forums</w:t>
            </w:r>
          </w:p>
        </w:tc>
        <w:tc>
          <w:tcPr>
            <w:tcW w:w="1710" w:type="dxa"/>
          </w:tcPr>
          <w:p w14:paraId="02ED565B" w14:textId="11150D8F" w:rsidR="00225ED7" w:rsidRPr="00C84112" w:rsidRDefault="00225ED7" w:rsidP="00225ED7">
            <w:pPr>
              <w:pStyle w:val="ListParagraph"/>
              <w:ind w:left="0"/>
              <w:jc w:val="center"/>
              <w:rPr>
                <w:rFonts w:asciiTheme="minorHAnsi" w:hAnsiTheme="minorHAnsi" w:cs="Arial"/>
              </w:rPr>
            </w:pPr>
            <w:r w:rsidRPr="00C84112">
              <w:rPr>
                <w:rFonts w:asciiTheme="minorHAnsi" w:hAnsiTheme="minorHAnsi" w:cs="Arial"/>
              </w:rPr>
              <w:t>25%</w:t>
            </w:r>
          </w:p>
        </w:tc>
        <w:tc>
          <w:tcPr>
            <w:tcW w:w="1260" w:type="dxa"/>
          </w:tcPr>
          <w:p w14:paraId="66169A14" w14:textId="5B8BB820" w:rsidR="00225ED7" w:rsidRPr="00C84112" w:rsidRDefault="00225ED7" w:rsidP="00225ED7">
            <w:pPr>
              <w:pStyle w:val="ListParagraph"/>
              <w:ind w:left="0"/>
              <w:jc w:val="center"/>
              <w:rPr>
                <w:rFonts w:asciiTheme="minorHAnsi" w:hAnsiTheme="minorHAnsi" w:cs="Arial"/>
              </w:rPr>
            </w:pPr>
            <w:r w:rsidRPr="00C84112">
              <w:rPr>
                <w:rFonts w:asciiTheme="minorHAnsi" w:hAnsiTheme="minorHAnsi" w:cs="Arial"/>
              </w:rPr>
              <w:t>25</w:t>
            </w:r>
          </w:p>
        </w:tc>
      </w:tr>
      <w:tr w:rsidR="00225ED7" w:rsidRPr="00C84112" w14:paraId="1589992A" w14:textId="77777777" w:rsidTr="00225ED7">
        <w:trPr>
          <w:jc w:val="center"/>
        </w:trPr>
        <w:tc>
          <w:tcPr>
            <w:tcW w:w="1728" w:type="dxa"/>
          </w:tcPr>
          <w:p w14:paraId="08CA045B" w14:textId="77EC1BA3" w:rsidR="00225ED7" w:rsidRPr="00C84112" w:rsidRDefault="00225ED7" w:rsidP="00225ED7">
            <w:pPr>
              <w:pStyle w:val="ListParagraph"/>
              <w:ind w:left="0"/>
              <w:jc w:val="center"/>
              <w:rPr>
                <w:rFonts w:asciiTheme="minorHAnsi" w:hAnsiTheme="minorHAnsi" w:cs="Arial"/>
              </w:rPr>
            </w:pPr>
            <w:r w:rsidRPr="00C84112">
              <w:rPr>
                <w:rFonts w:asciiTheme="minorHAnsi" w:hAnsiTheme="minorHAnsi" w:cs="Arial"/>
              </w:rPr>
              <w:t>Assignments</w:t>
            </w:r>
          </w:p>
        </w:tc>
        <w:tc>
          <w:tcPr>
            <w:tcW w:w="1710" w:type="dxa"/>
          </w:tcPr>
          <w:p w14:paraId="4915D194" w14:textId="331B4536" w:rsidR="00225ED7" w:rsidRPr="00C84112" w:rsidRDefault="00225ED7" w:rsidP="00225ED7">
            <w:pPr>
              <w:pStyle w:val="ListParagraph"/>
              <w:ind w:left="0"/>
              <w:jc w:val="center"/>
              <w:rPr>
                <w:rFonts w:asciiTheme="minorHAnsi" w:hAnsiTheme="minorHAnsi" w:cs="Arial"/>
              </w:rPr>
            </w:pPr>
            <w:r w:rsidRPr="00C84112">
              <w:rPr>
                <w:rFonts w:asciiTheme="minorHAnsi" w:hAnsiTheme="minorHAnsi" w:cs="Arial"/>
              </w:rPr>
              <w:t>60%</w:t>
            </w:r>
          </w:p>
        </w:tc>
        <w:tc>
          <w:tcPr>
            <w:tcW w:w="1260" w:type="dxa"/>
          </w:tcPr>
          <w:p w14:paraId="6515EF48" w14:textId="1A238808" w:rsidR="00225ED7" w:rsidRPr="00C84112" w:rsidRDefault="00225ED7" w:rsidP="00225ED7">
            <w:pPr>
              <w:pStyle w:val="ListParagraph"/>
              <w:ind w:left="0"/>
              <w:jc w:val="center"/>
              <w:rPr>
                <w:rFonts w:asciiTheme="minorHAnsi" w:hAnsiTheme="minorHAnsi" w:cs="Arial"/>
              </w:rPr>
            </w:pPr>
            <w:r w:rsidRPr="00C84112">
              <w:rPr>
                <w:rFonts w:asciiTheme="minorHAnsi" w:hAnsiTheme="minorHAnsi" w:cs="Arial"/>
              </w:rPr>
              <w:t>60</w:t>
            </w:r>
          </w:p>
        </w:tc>
      </w:tr>
    </w:tbl>
    <w:p w14:paraId="4AF330E2" w14:textId="77777777" w:rsidR="00F56EA6" w:rsidRPr="00C84112" w:rsidRDefault="00F56EA6" w:rsidP="00F56EA6">
      <w:pPr>
        <w:pStyle w:val="ListParagraph"/>
        <w:rPr>
          <w:rFonts w:asciiTheme="minorHAnsi" w:hAnsiTheme="minorHAnsi" w:cs="Arial"/>
          <w:u w:val="single"/>
        </w:rPr>
      </w:pPr>
    </w:p>
    <w:p w14:paraId="4B195155" w14:textId="77777777" w:rsidR="00225ED7" w:rsidRPr="00C84112" w:rsidRDefault="00225ED7" w:rsidP="00F56EA6">
      <w:pPr>
        <w:pStyle w:val="ListParagraph"/>
        <w:rPr>
          <w:rFonts w:asciiTheme="minorHAnsi" w:hAnsiTheme="minorHAnsi" w:cs="Arial"/>
          <w:u w:val="single"/>
        </w:rPr>
      </w:pPr>
    </w:p>
    <w:p w14:paraId="2551F555" w14:textId="77777777" w:rsidR="00225ED7" w:rsidRPr="00C84112" w:rsidRDefault="00225ED7" w:rsidP="00F56EA6">
      <w:pPr>
        <w:pStyle w:val="ListParagraph"/>
        <w:rPr>
          <w:rFonts w:asciiTheme="minorHAnsi" w:hAnsiTheme="minorHAnsi" w:cs="Arial"/>
          <w:u w:val="single"/>
        </w:rPr>
      </w:pPr>
    </w:p>
    <w:p w14:paraId="543D9458" w14:textId="77777777" w:rsidR="00225ED7" w:rsidRPr="00C84112" w:rsidRDefault="00225ED7" w:rsidP="00F56EA6">
      <w:pPr>
        <w:pStyle w:val="ListParagraph"/>
        <w:rPr>
          <w:rFonts w:asciiTheme="minorHAnsi" w:hAnsiTheme="minorHAnsi" w:cs="Arial"/>
          <w:u w:val="single"/>
        </w:rPr>
      </w:pPr>
    </w:p>
    <w:p w14:paraId="5970E556" w14:textId="77777777" w:rsidR="00225ED7" w:rsidRPr="00C84112" w:rsidRDefault="00225ED7" w:rsidP="00F56EA6">
      <w:pPr>
        <w:pStyle w:val="ListParagraph"/>
        <w:rPr>
          <w:rFonts w:asciiTheme="minorHAnsi" w:hAnsiTheme="minorHAnsi" w:cs="Arial"/>
          <w:u w:val="single"/>
        </w:rPr>
      </w:pPr>
    </w:p>
    <w:p w14:paraId="5B1AE743" w14:textId="77777777" w:rsidR="00225ED7" w:rsidRPr="00C84112" w:rsidRDefault="00225ED7" w:rsidP="00F56EA6">
      <w:pPr>
        <w:pStyle w:val="ListParagraph"/>
        <w:rPr>
          <w:rFonts w:asciiTheme="minorHAnsi" w:hAnsiTheme="minorHAnsi" w:cs="Arial"/>
          <w:u w:val="single"/>
        </w:rPr>
      </w:pPr>
    </w:p>
    <w:p w14:paraId="3226D912" w14:textId="77777777" w:rsidR="00225ED7" w:rsidRPr="00C84112" w:rsidRDefault="00225ED7" w:rsidP="00F56EA6">
      <w:pPr>
        <w:pStyle w:val="ListParagraph"/>
        <w:rPr>
          <w:rFonts w:asciiTheme="minorHAnsi" w:hAnsiTheme="minorHAnsi" w:cs="Arial"/>
          <w:u w:val="single"/>
        </w:rPr>
      </w:pPr>
    </w:p>
    <w:p w14:paraId="17625851" w14:textId="77777777" w:rsidR="00225ED7" w:rsidRPr="00C84112" w:rsidRDefault="00225ED7" w:rsidP="00F56EA6">
      <w:pPr>
        <w:pStyle w:val="ListParagraph"/>
        <w:rPr>
          <w:rFonts w:asciiTheme="minorHAnsi" w:hAnsiTheme="minorHAnsi" w:cs="Arial"/>
          <w:u w:val="single"/>
        </w:rPr>
      </w:pPr>
    </w:p>
    <w:p w14:paraId="32E2C78F" w14:textId="77777777" w:rsidR="00225ED7" w:rsidRPr="00C84112" w:rsidRDefault="00225ED7" w:rsidP="00F56EA6">
      <w:pPr>
        <w:pStyle w:val="ListParagraph"/>
        <w:rPr>
          <w:rFonts w:asciiTheme="minorHAnsi" w:hAnsiTheme="minorHAnsi" w:cs="Arial"/>
          <w:u w:val="single"/>
        </w:rPr>
      </w:pPr>
    </w:p>
    <w:p w14:paraId="410E9244" w14:textId="77777777" w:rsidR="00225ED7" w:rsidRPr="00C84112" w:rsidRDefault="00225ED7" w:rsidP="00F56EA6">
      <w:pPr>
        <w:pStyle w:val="ListParagraph"/>
        <w:rPr>
          <w:rFonts w:asciiTheme="minorHAnsi" w:hAnsiTheme="minorHAnsi" w:cs="Arial"/>
          <w:u w:val="single"/>
        </w:rPr>
      </w:pPr>
    </w:p>
    <w:p w14:paraId="670E01F5" w14:textId="77777777" w:rsidR="00225ED7" w:rsidRPr="00C84112" w:rsidRDefault="00225ED7" w:rsidP="00F56EA6">
      <w:pPr>
        <w:pStyle w:val="ListParagraph"/>
        <w:rPr>
          <w:rFonts w:asciiTheme="minorHAnsi" w:hAnsiTheme="minorHAnsi" w:cs="Arial"/>
          <w:u w:val="single"/>
        </w:rPr>
      </w:pPr>
    </w:p>
    <w:p w14:paraId="6EA7350D" w14:textId="77777777" w:rsidR="000627A0" w:rsidRPr="00C84112" w:rsidRDefault="000627A0" w:rsidP="000627A0">
      <w:pPr>
        <w:pStyle w:val="ListParagraph"/>
        <w:ind w:left="0"/>
        <w:rPr>
          <w:rFonts w:asciiTheme="minorHAnsi" w:eastAsia="Times New Roman" w:hAnsiTheme="minorHAnsi" w:cs="Arial"/>
        </w:rPr>
      </w:pPr>
    </w:p>
    <w:p w14:paraId="1FAB2398" w14:textId="77777777" w:rsidR="00F56EA6" w:rsidRPr="00C84112" w:rsidRDefault="00F56EA6" w:rsidP="000627A0">
      <w:pPr>
        <w:pStyle w:val="ListParagraph"/>
        <w:ind w:left="0"/>
        <w:jc w:val="center"/>
        <w:rPr>
          <w:rFonts w:asciiTheme="minorHAnsi" w:hAnsiTheme="minorHAnsi" w:cs="Arial"/>
          <w:b/>
        </w:rPr>
      </w:pPr>
      <w:r w:rsidRPr="00C84112">
        <w:rPr>
          <w:rFonts w:asciiTheme="minorHAnsi" w:hAnsiTheme="minorHAnsi" w:cs="Arial"/>
          <w:b/>
        </w:rPr>
        <w:t>Summary of Weekly Topics and Assignments</w:t>
      </w:r>
    </w:p>
    <w:p w14:paraId="0381390B" w14:textId="77777777" w:rsidR="00F56EA6" w:rsidRPr="00C84112" w:rsidRDefault="00F56EA6" w:rsidP="00F56EA6">
      <w:pPr>
        <w:rPr>
          <w:rFonts w:asciiTheme="minorHAnsi" w:hAnsiTheme="minorHAnsi" w:cs="Arial"/>
        </w:rPr>
      </w:pPr>
    </w:p>
    <w:p w14:paraId="0F75FEAA" w14:textId="77777777" w:rsidR="00F56EA6" w:rsidRPr="00C84112" w:rsidRDefault="00F56EA6" w:rsidP="00F56EA6">
      <w:pPr>
        <w:rPr>
          <w:rFonts w:asciiTheme="minorHAnsi" w:hAnsiTheme="minorHAnsi" w:cs="Arial"/>
        </w:rPr>
      </w:pPr>
      <w:r w:rsidRPr="00C84112">
        <w:rPr>
          <w:rFonts w:asciiTheme="minorHAnsi" w:hAnsiTheme="minorHAnsi" w:cs="Arial"/>
        </w:rPr>
        <w:tab/>
        <w:t xml:space="preserve">  </w:t>
      </w:r>
    </w:p>
    <w:tbl>
      <w:tblPr>
        <w:tblStyle w:val="TableGrid"/>
        <w:tblW w:w="9108" w:type="dxa"/>
        <w:tblInd w:w="-630" w:type="dxa"/>
        <w:tblLayout w:type="fixed"/>
        <w:tblLook w:val="04A0" w:firstRow="1" w:lastRow="0" w:firstColumn="1" w:lastColumn="0" w:noHBand="0" w:noVBand="1"/>
      </w:tblPr>
      <w:tblGrid>
        <w:gridCol w:w="1188"/>
        <w:gridCol w:w="3510"/>
        <w:gridCol w:w="2250"/>
        <w:gridCol w:w="2160"/>
      </w:tblGrid>
      <w:tr w:rsidR="000627A0" w:rsidRPr="00C84112" w14:paraId="433D11C4" w14:textId="77777777" w:rsidTr="000627A0">
        <w:tc>
          <w:tcPr>
            <w:tcW w:w="1188" w:type="dxa"/>
          </w:tcPr>
          <w:p w14:paraId="3CB784EB" w14:textId="77777777" w:rsidR="000627A0" w:rsidRPr="00C84112" w:rsidRDefault="000627A0" w:rsidP="000E6E05">
            <w:pPr>
              <w:pStyle w:val="ListParagraph"/>
              <w:ind w:left="0"/>
              <w:jc w:val="center"/>
              <w:rPr>
                <w:rFonts w:asciiTheme="minorHAnsi" w:hAnsiTheme="minorHAnsi" w:cs="Arial"/>
                <w:b/>
              </w:rPr>
            </w:pPr>
            <w:r w:rsidRPr="00C84112">
              <w:rPr>
                <w:rFonts w:asciiTheme="minorHAnsi" w:hAnsiTheme="minorHAnsi" w:cs="Arial"/>
                <w:b/>
              </w:rPr>
              <w:t>Session</w:t>
            </w:r>
          </w:p>
        </w:tc>
        <w:tc>
          <w:tcPr>
            <w:tcW w:w="3510" w:type="dxa"/>
          </w:tcPr>
          <w:p w14:paraId="6772F7F2" w14:textId="77777777" w:rsidR="000627A0" w:rsidRPr="00C84112" w:rsidRDefault="000627A0" w:rsidP="000E6E05">
            <w:pPr>
              <w:pStyle w:val="ListParagraph"/>
              <w:ind w:left="0"/>
              <w:jc w:val="center"/>
              <w:rPr>
                <w:rFonts w:asciiTheme="minorHAnsi" w:hAnsiTheme="minorHAnsi" w:cs="Arial"/>
                <w:b/>
              </w:rPr>
            </w:pPr>
            <w:r w:rsidRPr="00C84112">
              <w:rPr>
                <w:rFonts w:asciiTheme="minorHAnsi" w:hAnsiTheme="minorHAnsi" w:cs="Arial"/>
                <w:b/>
              </w:rPr>
              <w:t>Assignments Due</w:t>
            </w:r>
          </w:p>
        </w:tc>
        <w:tc>
          <w:tcPr>
            <w:tcW w:w="2250" w:type="dxa"/>
          </w:tcPr>
          <w:p w14:paraId="409EF12E" w14:textId="77777777" w:rsidR="000627A0" w:rsidRPr="00C84112" w:rsidRDefault="000627A0" w:rsidP="000E6E05">
            <w:pPr>
              <w:pStyle w:val="ListParagraph"/>
              <w:ind w:left="0"/>
              <w:jc w:val="center"/>
              <w:rPr>
                <w:rFonts w:asciiTheme="minorHAnsi" w:hAnsiTheme="minorHAnsi" w:cs="Arial"/>
                <w:b/>
              </w:rPr>
            </w:pPr>
            <w:r w:rsidRPr="00C84112">
              <w:rPr>
                <w:rFonts w:asciiTheme="minorHAnsi" w:hAnsiTheme="minorHAnsi" w:cs="Arial"/>
                <w:b/>
              </w:rPr>
              <w:t>Possible points</w:t>
            </w:r>
          </w:p>
        </w:tc>
        <w:tc>
          <w:tcPr>
            <w:tcW w:w="2160" w:type="dxa"/>
          </w:tcPr>
          <w:p w14:paraId="2C974BA0" w14:textId="77777777" w:rsidR="000627A0" w:rsidRPr="00C84112" w:rsidRDefault="000627A0" w:rsidP="000E6E05">
            <w:pPr>
              <w:pStyle w:val="ListParagraph"/>
              <w:ind w:left="0"/>
              <w:jc w:val="center"/>
              <w:rPr>
                <w:rFonts w:asciiTheme="minorHAnsi" w:hAnsiTheme="minorHAnsi" w:cs="Arial"/>
                <w:b/>
              </w:rPr>
            </w:pPr>
            <w:r w:rsidRPr="00C84112">
              <w:rPr>
                <w:rFonts w:asciiTheme="minorHAnsi" w:hAnsiTheme="minorHAnsi" w:cs="Arial"/>
                <w:b/>
              </w:rPr>
              <w:t>Due Date</w:t>
            </w:r>
          </w:p>
        </w:tc>
      </w:tr>
      <w:tr w:rsidR="000627A0" w:rsidRPr="00C84112" w14:paraId="61EE680B" w14:textId="77777777" w:rsidTr="000627A0">
        <w:tc>
          <w:tcPr>
            <w:tcW w:w="1188" w:type="dxa"/>
          </w:tcPr>
          <w:p w14:paraId="18DF6179" w14:textId="77777777" w:rsidR="000627A0" w:rsidRPr="00C84112" w:rsidRDefault="000627A0" w:rsidP="000E6E05">
            <w:pPr>
              <w:pStyle w:val="ListParagraph"/>
              <w:ind w:left="0"/>
              <w:rPr>
                <w:rFonts w:asciiTheme="minorHAnsi" w:hAnsiTheme="minorHAnsi" w:cs="Arial"/>
              </w:rPr>
            </w:pPr>
            <w:r w:rsidRPr="00C84112">
              <w:rPr>
                <w:rFonts w:asciiTheme="minorHAnsi" w:hAnsiTheme="minorHAnsi" w:cs="Arial"/>
              </w:rPr>
              <w:t>1</w:t>
            </w:r>
          </w:p>
        </w:tc>
        <w:tc>
          <w:tcPr>
            <w:tcW w:w="3510" w:type="dxa"/>
          </w:tcPr>
          <w:p w14:paraId="4CAB2D8E" w14:textId="77777777" w:rsidR="000627A0" w:rsidRPr="00C84112" w:rsidRDefault="000627A0" w:rsidP="00F56EA6">
            <w:pPr>
              <w:pStyle w:val="ListParagraph"/>
              <w:numPr>
                <w:ilvl w:val="0"/>
                <w:numId w:val="33"/>
              </w:numPr>
              <w:rPr>
                <w:rFonts w:asciiTheme="minorHAnsi" w:hAnsiTheme="minorHAnsi" w:cs="Arial"/>
              </w:rPr>
            </w:pPr>
            <w:r w:rsidRPr="00C84112">
              <w:rPr>
                <w:rFonts w:asciiTheme="minorHAnsi" w:hAnsiTheme="minorHAnsi" w:cs="Arial"/>
              </w:rPr>
              <w:t>Pre-Test</w:t>
            </w:r>
          </w:p>
          <w:p w14:paraId="5DFF8F2E" w14:textId="77777777" w:rsidR="000627A0" w:rsidRPr="00C84112" w:rsidRDefault="000627A0" w:rsidP="00F56EA6">
            <w:pPr>
              <w:pStyle w:val="ListParagraph"/>
              <w:numPr>
                <w:ilvl w:val="0"/>
                <w:numId w:val="33"/>
              </w:numPr>
              <w:rPr>
                <w:rFonts w:asciiTheme="minorHAnsi" w:hAnsiTheme="minorHAnsi" w:cs="Arial"/>
              </w:rPr>
            </w:pPr>
            <w:r w:rsidRPr="00C84112">
              <w:rPr>
                <w:rFonts w:asciiTheme="minorHAnsi" w:hAnsiTheme="minorHAnsi" w:cs="Arial"/>
              </w:rPr>
              <w:t>Introduction</w:t>
            </w:r>
          </w:p>
          <w:p w14:paraId="3024B573" w14:textId="77777777" w:rsidR="000627A0" w:rsidRPr="00C84112" w:rsidRDefault="000627A0" w:rsidP="00F56EA6">
            <w:pPr>
              <w:pStyle w:val="ListParagraph"/>
              <w:numPr>
                <w:ilvl w:val="0"/>
                <w:numId w:val="33"/>
              </w:numPr>
              <w:rPr>
                <w:rFonts w:asciiTheme="minorHAnsi" w:hAnsiTheme="minorHAnsi" w:cs="Arial"/>
              </w:rPr>
            </w:pPr>
            <w:r w:rsidRPr="00C84112">
              <w:rPr>
                <w:rFonts w:asciiTheme="minorHAnsi" w:hAnsiTheme="minorHAnsi" w:cs="Arial"/>
              </w:rPr>
              <w:t>Discussion Forum #1</w:t>
            </w:r>
          </w:p>
          <w:p w14:paraId="0B51B92C" w14:textId="77777777" w:rsidR="000627A0" w:rsidRPr="00C84112" w:rsidRDefault="000627A0" w:rsidP="00F56EA6">
            <w:pPr>
              <w:pStyle w:val="ListParagraph"/>
              <w:numPr>
                <w:ilvl w:val="0"/>
                <w:numId w:val="33"/>
              </w:numPr>
              <w:rPr>
                <w:rFonts w:asciiTheme="minorHAnsi" w:hAnsiTheme="minorHAnsi" w:cs="Arial"/>
              </w:rPr>
            </w:pPr>
            <w:r w:rsidRPr="00C84112">
              <w:rPr>
                <w:rFonts w:asciiTheme="minorHAnsi" w:hAnsiTheme="minorHAnsi" w:cs="Arial"/>
              </w:rPr>
              <w:t>Assignment</w:t>
            </w:r>
          </w:p>
          <w:p w14:paraId="59398FE5" w14:textId="77777777" w:rsidR="000627A0" w:rsidRPr="00C84112" w:rsidRDefault="000627A0" w:rsidP="00F56EA6">
            <w:pPr>
              <w:pStyle w:val="ListParagraph"/>
              <w:numPr>
                <w:ilvl w:val="0"/>
                <w:numId w:val="33"/>
              </w:numPr>
              <w:rPr>
                <w:rFonts w:asciiTheme="minorHAnsi" w:hAnsiTheme="minorHAnsi" w:cs="Arial"/>
              </w:rPr>
            </w:pPr>
            <w:r w:rsidRPr="00C84112">
              <w:rPr>
                <w:rFonts w:asciiTheme="minorHAnsi" w:hAnsiTheme="minorHAnsi" w:cs="Arial"/>
              </w:rPr>
              <w:t>Post-Test</w:t>
            </w:r>
          </w:p>
          <w:p w14:paraId="105225E7" w14:textId="77777777" w:rsidR="000627A0" w:rsidRPr="00C84112" w:rsidRDefault="000627A0" w:rsidP="000E6E05">
            <w:pPr>
              <w:pStyle w:val="ListParagraph"/>
              <w:ind w:left="0"/>
              <w:rPr>
                <w:rFonts w:asciiTheme="minorHAnsi" w:hAnsiTheme="minorHAnsi" w:cs="Arial"/>
              </w:rPr>
            </w:pPr>
          </w:p>
        </w:tc>
        <w:tc>
          <w:tcPr>
            <w:tcW w:w="2250" w:type="dxa"/>
          </w:tcPr>
          <w:p w14:paraId="3A84BD00" w14:textId="77777777" w:rsidR="000627A0" w:rsidRPr="00C84112" w:rsidRDefault="000627A0" w:rsidP="00F56EA6">
            <w:pPr>
              <w:pStyle w:val="ListParagraph"/>
              <w:numPr>
                <w:ilvl w:val="0"/>
                <w:numId w:val="33"/>
              </w:numPr>
              <w:rPr>
                <w:rFonts w:asciiTheme="minorHAnsi" w:hAnsiTheme="minorHAnsi" w:cs="Arial"/>
              </w:rPr>
            </w:pPr>
            <w:r w:rsidRPr="00C84112">
              <w:rPr>
                <w:rFonts w:asciiTheme="minorHAnsi" w:hAnsiTheme="minorHAnsi" w:cs="Arial"/>
              </w:rPr>
              <w:t>1 pt.</w:t>
            </w:r>
          </w:p>
          <w:p w14:paraId="115377AE" w14:textId="77777777" w:rsidR="000627A0" w:rsidRPr="00C84112" w:rsidRDefault="002A4B0D" w:rsidP="00F56EA6">
            <w:pPr>
              <w:pStyle w:val="ListParagraph"/>
              <w:numPr>
                <w:ilvl w:val="0"/>
                <w:numId w:val="33"/>
              </w:numPr>
              <w:rPr>
                <w:rFonts w:asciiTheme="minorHAnsi" w:hAnsiTheme="minorHAnsi" w:cs="Arial"/>
              </w:rPr>
            </w:pPr>
            <w:r w:rsidRPr="00C84112">
              <w:rPr>
                <w:rFonts w:asciiTheme="minorHAnsi" w:hAnsiTheme="minorHAnsi" w:cs="Arial"/>
              </w:rPr>
              <w:t>5</w:t>
            </w:r>
            <w:r w:rsidR="000627A0" w:rsidRPr="00C84112">
              <w:rPr>
                <w:rFonts w:asciiTheme="minorHAnsi" w:hAnsiTheme="minorHAnsi" w:cs="Arial"/>
              </w:rPr>
              <w:t xml:space="preserve"> pts.</w:t>
            </w:r>
          </w:p>
          <w:p w14:paraId="4A22F70C" w14:textId="77777777" w:rsidR="000627A0" w:rsidRPr="00C84112" w:rsidRDefault="002A4B0D" w:rsidP="00F56EA6">
            <w:pPr>
              <w:pStyle w:val="ListParagraph"/>
              <w:numPr>
                <w:ilvl w:val="0"/>
                <w:numId w:val="33"/>
              </w:numPr>
              <w:rPr>
                <w:rFonts w:asciiTheme="minorHAnsi" w:hAnsiTheme="minorHAnsi" w:cs="Arial"/>
              </w:rPr>
            </w:pPr>
            <w:r w:rsidRPr="00C84112">
              <w:rPr>
                <w:rFonts w:asciiTheme="minorHAnsi" w:hAnsiTheme="minorHAnsi" w:cs="Arial"/>
              </w:rPr>
              <w:t>5</w:t>
            </w:r>
            <w:r w:rsidR="000627A0" w:rsidRPr="00C84112">
              <w:rPr>
                <w:rFonts w:asciiTheme="minorHAnsi" w:hAnsiTheme="minorHAnsi" w:cs="Arial"/>
              </w:rPr>
              <w:t xml:space="preserve"> pts.</w:t>
            </w:r>
          </w:p>
          <w:p w14:paraId="3A6C60F9" w14:textId="77777777" w:rsidR="000627A0" w:rsidRPr="00C84112" w:rsidRDefault="002A4B0D" w:rsidP="00F56EA6">
            <w:pPr>
              <w:pStyle w:val="ListParagraph"/>
              <w:numPr>
                <w:ilvl w:val="0"/>
                <w:numId w:val="33"/>
              </w:numPr>
              <w:rPr>
                <w:rFonts w:asciiTheme="minorHAnsi" w:hAnsiTheme="minorHAnsi" w:cs="Arial"/>
              </w:rPr>
            </w:pPr>
            <w:r w:rsidRPr="00C84112">
              <w:rPr>
                <w:rFonts w:asciiTheme="minorHAnsi" w:hAnsiTheme="minorHAnsi" w:cs="Arial"/>
              </w:rPr>
              <w:t>12</w:t>
            </w:r>
            <w:r w:rsidR="000627A0" w:rsidRPr="00C84112">
              <w:rPr>
                <w:rFonts w:asciiTheme="minorHAnsi" w:hAnsiTheme="minorHAnsi" w:cs="Arial"/>
              </w:rPr>
              <w:t xml:space="preserve"> pts.</w:t>
            </w:r>
          </w:p>
          <w:p w14:paraId="6AD11396" w14:textId="77777777" w:rsidR="000627A0" w:rsidRPr="00C84112" w:rsidRDefault="000627A0" w:rsidP="00F56EA6">
            <w:pPr>
              <w:pStyle w:val="ListParagraph"/>
              <w:numPr>
                <w:ilvl w:val="0"/>
                <w:numId w:val="33"/>
              </w:numPr>
              <w:rPr>
                <w:rFonts w:asciiTheme="minorHAnsi" w:hAnsiTheme="minorHAnsi" w:cs="Arial"/>
              </w:rPr>
            </w:pPr>
            <w:r w:rsidRPr="00C84112">
              <w:rPr>
                <w:rFonts w:asciiTheme="minorHAnsi" w:hAnsiTheme="minorHAnsi" w:cs="Arial"/>
              </w:rPr>
              <w:t>1 pt.</w:t>
            </w:r>
          </w:p>
        </w:tc>
        <w:tc>
          <w:tcPr>
            <w:tcW w:w="2160" w:type="dxa"/>
          </w:tcPr>
          <w:p w14:paraId="71E9473E" w14:textId="77777777" w:rsidR="000627A0" w:rsidRPr="00C84112" w:rsidRDefault="000627A0" w:rsidP="000E6E05">
            <w:pPr>
              <w:pStyle w:val="ListParagraph"/>
              <w:jc w:val="both"/>
              <w:rPr>
                <w:rFonts w:asciiTheme="minorHAnsi" w:hAnsiTheme="minorHAnsi" w:cs="Arial"/>
              </w:rPr>
            </w:pPr>
          </w:p>
          <w:p w14:paraId="1D5F0924" w14:textId="38C14C56" w:rsidR="000627A0" w:rsidRPr="00C84112" w:rsidRDefault="00610B97" w:rsidP="000E6E05">
            <w:pPr>
              <w:pStyle w:val="ListParagraph"/>
              <w:jc w:val="both"/>
              <w:rPr>
                <w:rFonts w:asciiTheme="minorHAnsi" w:hAnsiTheme="minorHAnsi" w:cs="Arial"/>
              </w:rPr>
            </w:pPr>
            <w:r w:rsidRPr="00C84112">
              <w:rPr>
                <w:rFonts w:asciiTheme="minorHAnsi" w:hAnsiTheme="minorHAnsi" w:cs="Arial"/>
              </w:rPr>
              <w:t>6/28/15</w:t>
            </w:r>
          </w:p>
        </w:tc>
      </w:tr>
      <w:tr w:rsidR="000627A0" w:rsidRPr="00C84112" w14:paraId="256DB5EF" w14:textId="77777777" w:rsidTr="000627A0">
        <w:tc>
          <w:tcPr>
            <w:tcW w:w="1188" w:type="dxa"/>
          </w:tcPr>
          <w:p w14:paraId="121A5028" w14:textId="77777777" w:rsidR="000627A0" w:rsidRPr="00C84112" w:rsidRDefault="000627A0" w:rsidP="000E6E05">
            <w:pPr>
              <w:pStyle w:val="ListParagraph"/>
              <w:ind w:left="0"/>
              <w:rPr>
                <w:rFonts w:asciiTheme="minorHAnsi" w:hAnsiTheme="minorHAnsi" w:cs="Arial"/>
              </w:rPr>
            </w:pPr>
            <w:r w:rsidRPr="00C84112">
              <w:rPr>
                <w:rFonts w:asciiTheme="minorHAnsi" w:hAnsiTheme="minorHAnsi" w:cs="Arial"/>
              </w:rPr>
              <w:t>2</w:t>
            </w:r>
          </w:p>
        </w:tc>
        <w:tc>
          <w:tcPr>
            <w:tcW w:w="3510" w:type="dxa"/>
          </w:tcPr>
          <w:p w14:paraId="1681C010" w14:textId="77777777" w:rsidR="000627A0" w:rsidRPr="00C84112" w:rsidRDefault="000627A0" w:rsidP="000627A0">
            <w:pPr>
              <w:pStyle w:val="ListParagraph"/>
              <w:numPr>
                <w:ilvl w:val="0"/>
                <w:numId w:val="33"/>
              </w:numPr>
              <w:rPr>
                <w:rFonts w:asciiTheme="minorHAnsi" w:hAnsiTheme="minorHAnsi" w:cs="Arial"/>
              </w:rPr>
            </w:pPr>
            <w:r w:rsidRPr="00C84112">
              <w:rPr>
                <w:rFonts w:asciiTheme="minorHAnsi" w:hAnsiTheme="minorHAnsi" w:cs="Arial"/>
              </w:rPr>
              <w:t>Pre-Test</w:t>
            </w:r>
          </w:p>
          <w:p w14:paraId="0AB1DBC4" w14:textId="77777777" w:rsidR="000627A0" w:rsidRPr="00C84112" w:rsidRDefault="000627A0" w:rsidP="000627A0">
            <w:pPr>
              <w:pStyle w:val="ListParagraph"/>
              <w:numPr>
                <w:ilvl w:val="0"/>
                <w:numId w:val="33"/>
              </w:numPr>
              <w:rPr>
                <w:rFonts w:asciiTheme="minorHAnsi" w:hAnsiTheme="minorHAnsi" w:cs="Arial"/>
              </w:rPr>
            </w:pPr>
            <w:r w:rsidRPr="00C84112">
              <w:rPr>
                <w:rFonts w:asciiTheme="minorHAnsi" w:hAnsiTheme="minorHAnsi" w:cs="Arial"/>
              </w:rPr>
              <w:t>Discussion Forum #1</w:t>
            </w:r>
          </w:p>
          <w:p w14:paraId="64489949" w14:textId="77777777" w:rsidR="000627A0" w:rsidRPr="00C84112" w:rsidRDefault="000627A0" w:rsidP="000627A0">
            <w:pPr>
              <w:pStyle w:val="ListParagraph"/>
              <w:numPr>
                <w:ilvl w:val="0"/>
                <w:numId w:val="33"/>
              </w:numPr>
              <w:rPr>
                <w:rFonts w:asciiTheme="minorHAnsi" w:hAnsiTheme="minorHAnsi" w:cs="Arial"/>
              </w:rPr>
            </w:pPr>
            <w:r w:rsidRPr="00C84112">
              <w:rPr>
                <w:rFonts w:asciiTheme="minorHAnsi" w:hAnsiTheme="minorHAnsi" w:cs="Arial"/>
              </w:rPr>
              <w:t>Assignment</w:t>
            </w:r>
          </w:p>
          <w:p w14:paraId="502D705E" w14:textId="77777777" w:rsidR="000627A0" w:rsidRPr="00C84112" w:rsidRDefault="000627A0" w:rsidP="000627A0">
            <w:pPr>
              <w:pStyle w:val="ListParagraph"/>
              <w:numPr>
                <w:ilvl w:val="0"/>
                <w:numId w:val="33"/>
              </w:numPr>
              <w:rPr>
                <w:rFonts w:asciiTheme="minorHAnsi" w:hAnsiTheme="minorHAnsi" w:cs="Arial"/>
              </w:rPr>
            </w:pPr>
            <w:r w:rsidRPr="00C84112">
              <w:rPr>
                <w:rFonts w:asciiTheme="minorHAnsi" w:hAnsiTheme="minorHAnsi" w:cs="Arial"/>
              </w:rPr>
              <w:t>Post-Test</w:t>
            </w:r>
          </w:p>
          <w:p w14:paraId="7A3CA0BC" w14:textId="77777777" w:rsidR="000627A0" w:rsidRPr="00C84112" w:rsidRDefault="000627A0" w:rsidP="000E6E05">
            <w:pPr>
              <w:rPr>
                <w:rFonts w:asciiTheme="minorHAnsi" w:hAnsiTheme="minorHAnsi" w:cs="Arial"/>
              </w:rPr>
            </w:pPr>
          </w:p>
        </w:tc>
        <w:tc>
          <w:tcPr>
            <w:tcW w:w="2250" w:type="dxa"/>
          </w:tcPr>
          <w:p w14:paraId="02EF3D4B" w14:textId="77777777" w:rsidR="000627A0" w:rsidRPr="00C84112" w:rsidRDefault="000627A0" w:rsidP="000627A0">
            <w:pPr>
              <w:pStyle w:val="ListParagraph"/>
              <w:numPr>
                <w:ilvl w:val="0"/>
                <w:numId w:val="34"/>
              </w:numPr>
              <w:rPr>
                <w:rFonts w:asciiTheme="minorHAnsi" w:hAnsiTheme="minorHAnsi" w:cs="Arial"/>
              </w:rPr>
            </w:pPr>
            <w:r w:rsidRPr="00C84112">
              <w:rPr>
                <w:rFonts w:asciiTheme="minorHAnsi" w:hAnsiTheme="minorHAnsi" w:cs="Arial"/>
              </w:rPr>
              <w:t>1 pt.</w:t>
            </w:r>
          </w:p>
          <w:p w14:paraId="2F0F166D" w14:textId="77777777" w:rsidR="000627A0" w:rsidRPr="00C84112" w:rsidRDefault="002A4B0D" w:rsidP="000627A0">
            <w:pPr>
              <w:pStyle w:val="ListParagraph"/>
              <w:numPr>
                <w:ilvl w:val="0"/>
                <w:numId w:val="34"/>
              </w:numPr>
              <w:rPr>
                <w:rFonts w:asciiTheme="minorHAnsi" w:hAnsiTheme="minorHAnsi" w:cs="Arial"/>
              </w:rPr>
            </w:pPr>
            <w:r w:rsidRPr="00C84112">
              <w:rPr>
                <w:rFonts w:asciiTheme="minorHAnsi" w:hAnsiTheme="minorHAnsi" w:cs="Arial"/>
              </w:rPr>
              <w:t>5</w:t>
            </w:r>
            <w:r w:rsidR="000627A0" w:rsidRPr="00C84112">
              <w:rPr>
                <w:rFonts w:asciiTheme="minorHAnsi" w:hAnsiTheme="minorHAnsi" w:cs="Arial"/>
              </w:rPr>
              <w:t xml:space="preserve"> pts.</w:t>
            </w:r>
          </w:p>
          <w:p w14:paraId="70DC2592" w14:textId="77777777" w:rsidR="000627A0" w:rsidRPr="00C84112" w:rsidRDefault="002A4B0D" w:rsidP="000627A0">
            <w:pPr>
              <w:pStyle w:val="ListParagraph"/>
              <w:numPr>
                <w:ilvl w:val="0"/>
                <w:numId w:val="34"/>
              </w:numPr>
              <w:rPr>
                <w:rFonts w:asciiTheme="minorHAnsi" w:hAnsiTheme="minorHAnsi" w:cs="Arial"/>
              </w:rPr>
            </w:pPr>
            <w:r w:rsidRPr="00C84112">
              <w:rPr>
                <w:rFonts w:asciiTheme="minorHAnsi" w:hAnsiTheme="minorHAnsi" w:cs="Arial"/>
              </w:rPr>
              <w:t>12</w:t>
            </w:r>
            <w:r w:rsidR="000627A0" w:rsidRPr="00C84112">
              <w:rPr>
                <w:rFonts w:asciiTheme="minorHAnsi" w:hAnsiTheme="minorHAnsi" w:cs="Arial"/>
              </w:rPr>
              <w:t xml:space="preserve"> pts.</w:t>
            </w:r>
          </w:p>
          <w:p w14:paraId="489A37F1" w14:textId="77777777" w:rsidR="000627A0" w:rsidRPr="00C84112" w:rsidRDefault="000627A0" w:rsidP="000627A0">
            <w:pPr>
              <w:pStyle w:val="ListParagraph"/>
              <w:numPr>
                <w:ilvl w:val="0"/>
                <w:numId w:val="34"/>
              </w:numPr>
              <w:rPr>
                <w:rFonts w:asciiTheme="minorHAnsi" w:hAnsiTheme="minorHAnsi" w:cs="Arial"/>
              </w:rPr>
            </w:pPr>
            <w:r w:rsidRPr="00C84112">
              <w:rPr>
                <w:rFonts w:asciiTheme="minorHAnsi" w:hAnsiTheme="minorHAnsi" w:cs="Arial"/>
              </w:rPr>
              <w:t>1 pt..</w:t>
            </w:r>
          </w:p>
        </w:tc>
        <w:tc>
          <w:tcPr>
            <w:tcW w:w="2160" w:type="dxa"/>
          </w:tcPr>
          <w:p w14:paraId="5F60F396" w14:textId="3EE525F7" w:rsidR="000627A0" w:rsidRPr="00C84112" w:rsidRDefault="00610B97" w:rsidP="000E6E05">
            <w:pPr>
              <w:pStyle w:val="ListParagraph"/>
              <w:rPr>
                <w:rFonts w:asciiTheme="minorHAnsi" w:hAnsiTheme="minorHAnsi" w:cs="Arial"/>
              </w:rPr>
            </w:pPr>
            <w:r w:rsidRPr="00C84112">
              <w:rPr>
                <w:rFonts w:asciiTheme="minorHAnsi" w:hAnsiTheme="minorHAnsi" w:cs="Arial"/>
              </w:rPr>
              <w:t>7/5/15</w:t>
            </w:r>
          </w:p>
        </w:tc>
      </w:tr>
      <w:tr w:rsidR="000627A0" w:rsidRPr="00C84112" w14:paraId="3C9CEBA2" w14:textId="77777777" w:rsidTr="000627A0">
        <w:tc>
          <w:tcPr>
            <w:tcW w:w="1188" w:type="dxa"/>
          </w:tcPr>
          <w:p w14:paraId="7CE94FA3" w14:textId="77777777" w:rsidR="000627A0" w:rsidRPr="00C84112" w:rsidRDefault="000627A0" w:rsidP="000E6E05">
            <w:pPr>
              <w:pStyle w:val="ListParagraph"/>
              <w:ind w:left="0"/>
              <w:rPr>
                <w:rFonts w:asciiTheme="minorHAnsi" w:hAnsiTheme="minorHAnsi" w:cs="Arial"/>
              </w:rPr>
            </w:pPr>
            <w:r w:rsidRPr="00C84112">
              <w:rPr>
                <w:rFonts w:asciiTheme="minorHAnsi" w:hAnsiTheme="minorHAnsi" w:cs="Arial"/>
              </w:rPr>
              <w:lastRenderedPageBreak/>
              <w:t>3</w:t>
            </w:r>
          </w:p>
        </w:tc>
        <w:tc>
          <w:tcPr>
            <w:tcW w:w="3510" w:type="dxa"/>
          </w:tcPr>
          <w:p w14:paraId="1DA11ACD" w14:textId="77777777" w:rsidR="000627A0" w:rsidRPr="00C84112" w:rsidRDefault="000627A0" w:rsidP="000627A0">
            <w:pPr>
              <w:pStyle w:val="ListParagraph"/>
              <w:numPr>
                <w:ilvl w:val="0"/>
                <w:numId w:val="35"/>
              </w:numPr>
              <w:rPr>
                <w:rFonts w:asciiTheme="minorHAnsi" w:hAnsiTheme="minorHAnsi" w:cs="Arial"/>
              </w:rPr>
            </w:pPr>
            <w:r w:rsidRPr="00C84112">
              <w:rPr>
                <w:rFonts w:asciiTheme="minorHAnsi" w:hAnsiTheme="minorHAnsi" w:cs="Arial"/>
              </w:rPr>
              <w:t>Pre-Test</w:t>
            </w:r>
          </w:p>
          <w:p w14:paraId="488DE43E" w14:textId="77777777" w:rsidR="000627A0" w:rsidRPr="00C84112" w:rsidRDefault="000627A0" w:rsidP="000627A0">
            <w:pPr>
              <w:pStyle w:val="ListParagraph"/>
              <w:numPr>
                <w:ilvl w:val="0"/>
                <w:numId w:val="35"/>
              </w:numPr>
              <w:rPr>
                <w:rFonts w:asciiTheme="minorHAnsi" w:hAnsiTheme="minorHAnsi" w:cs="Arial"/>
              </w:rPr>
            </w:pPr>
            <w:r w:rsidRPr="00C84112">
              <w:rPr>
                <w:rFonts w:asciiTheme="minorHAnsi" w:hAnsiTheme="minorHAnsi" w:cs="Arial"/>
              </w:rPr>
              <w:t>Discussion Forum #1</w:t>
            </w:r>
          </w:p>
          <w:p w14:paraId="0679FA17" w14:textId="77777777" w:rsidR="000627A0" w:rsidRPr="00C84112" w:rsidRDefault="000627A0" w:rsidP="000627A0">
            <w:pPr>
              <w:pStyle w:val="ListParagraph"/>
              <w:numPr>
                <w:ilvl w:val="0"/>
                <w:numId w:val="35"/>
              </w:numPr>
              <w:rPr>
                <w:rFonts w:asciiTheme="minorHAnsi" w:hAnsiTheme="minorHAnsi" w:cs="Arial"/>
              </w:rPr>
            </w:pPr>
            <w:r w:rsidRPr="00C84112">
              <w:rPr>
                <w:rFonts w:asciiTheme="minorHAnsi" w:hAnsiTheme="minorHAnsi" w:cs="Arial"/>
              </w:rPr>
              <w:t>Assignment</w:t>
            </w:r>
          </w:p>
          <w:p w14:paraId="107BF67C" w14:textId="77777777" w:rsidR="000627A0" w:rsidRPr="00C84112" w:rsidRDefault="000627A0" w:rsidP="000627A0">
            <w:pPr>
              <w:pStyle w:val="ListParagraph"/>
              <w:numPr>
                <w:ilvl w:val="0"/>
                <w:numId w:val="35"/>
              </w:numPr>
              <w:rPr>
                <w:rFonts w:asciiTheme="minorHAnsi" w:hAnsiTheme="minorHAnsi" w:cs="Arial"/>
              </w:rPr>
            </w:pPr>
            <w:r w:rsidRPr="00C84112">
              <w:rPr>
                <w:rFonts w:asciiTheme="minorHAnsi" w:hAnsiTheme="minorHAnsi" w:cs="Arial"/>
              </w:rPr>
              <w:t>Post-Test</w:t>
            </w:r>
          </w:p>
          <w:p w14:paraId="7EABBA60" w14:textId="77777777" w:rsidR="000627A0" w:rsidRPr="00C84112" w:rsidRDefault="000627A0" w:rsidP="000627A0">
            <w:pPr>
              <w:pStyle w:val="ListParagraph"/>
              <w:rPr>
                <w:rFonts w:asciiTheme="minorHAnsi" w:hAnsiTheme="minorHAnsi" w:cs="Arial"/>
              </w:rPr>
            </w:pPr>
          </w:p>
        </w:tc>
        <w:tc>
          <w:tcPr>
            <w:tcW w:w="2250" w:type="dxa"/>
          </w:tcPr>
          <w:p w14:paraId="1D19F215" w14:textId="77777777" w:rsidR="002A4B0D" w:rsidRPr="00C84112" w:rsidRDefault="002A4B0D" w:rsidP="002A4B0D">
            <w:pPr>
              <w:pStyle w:val="ListParagraph"/>
              <w:numPr>
                <w:ilvl w:val="0"/>
                <w:numId w:val="35"/>
              </w:numPr>
              <w:rPr>
                <w:rFonts w:asciiTheme="minorHAnsi" w:hAnsiTheme="minorHAnsi" w:cs="Arial"/>
              </w:rPr>
            </w:pPr>
            <w:r w:rsidRPr="00C84112">
              <w:rPr>
                <w:rFonts w:asciiTheme="minorHAnsi" w:hAnsiTheme="minorHAnsi" w:cs="Arial"/>
              </w:rPr>
              <w:t>1 pt.</w:t>
            </w:r>
          </w:p>
          <w:p w14:paraId="0768D730" w14:textId="77777777" w:rsidR="002A4B0D" w:rsidRPr="00C84112" w:rsidRDefault="002A4B0D" w:rsidP="002A4B0D">
            <w:pPr>
              <w:pStyle w:val="ListParagraph"/>
              <w:numPr>
                <w:ilvl w:val="0"/>
                <w:numId w:val="35"/>
              </w:numPr>
              <w:rPr>
                <w:rFonts w:asciiTheme="minorHAnsi" w:hAnsiTheme="minorHAnsi" w:cs="Arial"/>
              </w:rPr>
            </w:pPr>
            <w:r w:rsidRPr="00C84112">
              <w:rPr>
                <w:rFonts w:asciiTheme="minorHAnsi" w:hAnsiTheme="minorHAnsi" w:cs="Arial"/>
              </w:rPr>
              <w:t>5 pts.</w:t>
            </w:r>
          </w:p>
          <w:p w14:paraId="5C1411D2" w14:textId="77777777" w:rsidR="002A4B0D" w:rsidRPr="00C84112" w:rsidRDefault="002A4B0D" w:rsidP="002A4B0D">
            <w:pPr>
              <w:pStyle w:val="ListParagraph"/>
              <w:numPr>
                <w:ilvl w:val="0"/>
                <w:numId w:val="35"/>
              </w:numPr>
              <w:rPr>
                <w:rFonts w:asciiTheme="minorHAnsi" w:hAnsiTheme="minorHAnsi" w:cs="Arial"/>
              </w:rPr>
            </w:pPr>
            <w:r w:rsidRPr="00C84112">
              <w:rPr>
                <w:rFonts w:asciiTheme="minorHAnsi" w:hAnsiTheme="minorHAnsi" w:cs="Arial"/>
              </w:rPr>
              <w:t>12 pts.</w:t>
            </w:r>
          </w:p>
          <w:p w14:paraId="08FC86C6" w14:textId="77777777" w:rsidR="000627A0" w:rsidRPr="00C84112" w:rsidRDefault="002A4B0D" w:rsidP="002A4B0D">
            <w:pPr>
              <w:pStyle w:val="ListParagraph"/>
              <w:numPr>
                <w:ilvl w:val="0"/>
                <w:numId w:val="35"/>
              </w:numPr>
              <w:rPr>
                <w:rFonts w:asciiTheme="minorHAnsi" w:hAnsiTheme="minorHAnsi" w:cs="Arial"/>
              </w:rPr>
            </w:pPr>
            <w:r w:rsidRPr="00C84112">
              <w:rPr>
                <w:rFonts w:asciiTheme="minorHAnsi" w:hAnsiTheme="minorHAnsi" w:cs="Arial"/>
              </w:rPr>
              <w:t>1 pt.</w:t>
            </w:r>
          </w:p>
        </w:tc>
        <w:tc>
          <w:tcPr>
            <w:tcW w:w="2160" w:type="dxa"/>
          </w:tcPr>
          <w:p w14:paraId="5ACB1978" w14:textId="0AB3BAF3" w:rsidR="000627A0" w:rsidRPr="00C84112" w:rsidRDefault="00610B97" w:rsidP="000E6E05">
            <w:pPr>
              <w:pStyle w:val="ListParagraph"/>
              <w:rPr>
                <w:rFonts w:asciiTheme="minorHAnsi" w:hAnsiTheme="minorHAnsi" w:cs="Arial"/>
              </w:rPr>
            </w:pPr>
            <w:r w:rsidRPr="00C84112">
              <w:rPr>
                <w:rFonts w:asciiTheme="minorHAnsi" w:hAnsiTheme="minorHAnsi" w:cs="Arial"/>
              </w:rPr>
              <w:t>7/12/15</w:t>
            </w:r>
          </w:p>
        </w:tc>
      </w:tr>
      <w:tr w:rsidR="000627A0" w:rsidRPr="00C84112" w14:paraId="104008AD" w14:textId="77777777" w:rsidTr="000627A0">
        <w:tc>
          <w:tcPr>
            <w:tcW w:w="1188" w:type="dxa"/>
          </w:tcPr>
          <w:p w14:paraId="6B0873ED" w14:textId="77777777" w:rsidR="000627A0" w:rsidRPr="00C84112" w:rsidRDefault="000627A0" w:rsidP="000E6E05">
            <w:pPr>
              <w:pStyle w:val="ListParagraph"/>
              <w:ind w:left="0"/>
              <w:rPr>
                <w:rFonts w:asciiTheme="minorHAnsi" w:hAnsiTheme="minorHAnsi" w:cs="Arial"/>
              </w:rPr>
            </w:pPr>
            <w:r w:rsidRPr="00C84112">
              <w:rPr>
                <w:rFonts w:asciiTheme="minorHAnsi" w:hAnsiTheme="minorHAnsi" w:cs="Arial"/>
              </w:rPr>
              <w:t>4</w:t>
            </w:r>
          </w:p>
        </w:tc>
        <w:tc>
          <w:tcPr>
            <w:tcW w:w="3510" w:type="dxa"/>
          </w:tcPr>
          <w:p w14:paraId="3E542F47" w14:textId="77777777" w:rsidR="000627A0" w:rsidRPr="00C84112" w:rsidRDefault="000627A0" w:rsidP="000627A0">
            <w:pPr>
              <w:pStyle w:val="ListParagraph"/>
              <w:numPr>
                <w:ilvl w:val="0"/>
                <w:numId w:val="36"/>
              </w:numPr>
              <w:rPr>
                <w:rFonts w:asciiTheme="minorHAnsi" w:hAnsiTheme="minorHAnsi" w:cs="Arial"/>
              </w:rPr>
            </w:pPr>
            <w:r w:rsidRPr="00C84112">
              <w:rPr>
                <w:rFonts w:asciiTheme="minorHAnsi" w:hAnsiTheme="minorHAnsi" w:cs="Arial"/>
              </w:rPr>
              <w:t>Pre-Test</w:t>
            </w:r>
          </w:p>
          <w:p w14:paraId="3EA68B16" w14:textId="77777777" w:rsidR="000627A0" w:rsidRPr="00C84112" w:rsidRDefault="000627A0" w:rsidP="000627A0">
            <w:pPr>
              <w:pStyle w:val="ListParagraph"/>
              <w:numPr>
                <w:ilvl w:val="0"/>
                <w:numId w:val="36"/>
              </w:numPr>
              <w:rPr>
                <w:rFonts w:asciiTheme="minorHAnsi" w:hAnsiTheme="minorHAnsi" w:cs="Arial"/>
              </w:rPr>
            </w:pPr>
            <w:r w:rsidRPr="00C84112">
              <w:rPr>
                <w:rFonts w:asciiTheme="minorHAnsi" w:hAnsiTheme="minorHAnsi" w:cs="Arial"/>
              </w:rPr>
              <w:t>Discussion Forum #1</w:t>
            </w:r>
          </w:p>
          <w:p w14:paraId="1632B219" w14:textId="77777777" w:rsidR="000627A0" w:rsidRPr="00C84112" w:rsidRDefault="000627A0" w:rsidP="000627A0">
            <w:pPr>
              <w:pStyle w:val="ListParagraph"/>
              <w:numPr>
                <w:ilvl w:val="0"/>
                <w:numId w:val="36"/>
              </w:numPr>
              <w:rPr>
                <w:rFonts w:asciiTheme="minorHAnsi" w:hAnsiTheme="minorHAnsi" w:cs="Arial"/>
              </w:rPr>
            </w:pPr>
            <w:r w:rsidRPr="00C84112">
              <w:rPr>
                <w:rFonts w:asciiTheme="minorHAnsi" w:hAnsiTheme="minorHAnsi" w:cs="Arial"/>
              </w:rPr>
              <w:t>Assignment</w:t>
            </w:r>
          </w:p>
          <w:p w14:paraId="31E71A29" w14:textId="77777777" w:rsidR="000627A0" w:rsidRPr="00C84112" w:rsidRDefault="000627A0" w:rsidP="000627A0">
            <w:pPr>
              <w:pStyle w:val="ListParagraph"/>
              <w:numPr>
                <w:ilvl w:val="0"/>
                <w:numId w:val="36"/>
              </w:numPr>
              <w:rPr>
                <w:rFonts w:asciiTheme="minorHAnsi" w:hAnsiTheme="minorHAnsi" w:cs="Arial"/>
              </w:rPr>
            </w:pPr>
            <w:r w:rsidRPr="00C84112">
              <w:rPr>
                <w:rFonts w:asciiTheme="minorHAnsi" w:hAnsiTheme="minorHAnsi" w:cs="Arial"/>
              </w:rPr>
              <w:t>Post-Test</w:t>
            </w:r>
          </w:p>
          <w:p w14:paraId="09E36FC3" w14:textId="77777777" w:rsidR="000627A0" w:rsidRPr="00C84112" w:rsidRDefault="000627A0" w:rsidP="000627A0">
            <w:pPr>
              <w:pStyle w:val="ListParagraph"/>
              <w:rPr>
                <w:rFonts w:asciiTheme="minorHAnsi" w:hAnsiTheme="minorHAnsi" w:cs="Arial"/>
              </w:rPr>
            </w:pPr>
          </w:p>
        </w:tc>
        <w:tc>
          <w:tcPr>
            <w:tcW w:w="2250" w:type="dxa"/>
          </w:tcPr>
          <w:p w14:paraId="75434FA6" w14:textId="77777777" w:rsidR="002A4B0D" w:rsidRPr="00C84112" w:rsidRDefault="002A4B0D" w:rsidP="002A4B0D">
            <w:pPr>
              <w:pStyle w:val="ListParagraph"/>
              <w:numPr>
                <w:ilvl w:val="0"/>
                <w:numId w:val="36"/>
              </w:numPr>
              <w:rPr>
                <w:rFonts w:asciiTheme="minorHAnsi" w:hAnsiTheme="minorHAnsi" w:cs="Arial"/>
              </w:rPr>
            </w:pPr>
            <w:r w:rsidRPr="00C84112">
              <w:rPr>
                <w:rFonts w:asciiTheme="minorHAnsi" w:hAnsiTheme="minorHAnsi" w:cs="Arial"/>
              </w:rPr>
              <w:t>1 pt.</w:t>
            </w:r>
          </w:p>
          <w:p w14:paraId="32537BE8" w14:textId="77777777" w:rsidR="002A4B0D" w:rsidRPr="00C84112" w:rsidRDefault="002A4B0D" w:rsidP="002A4B0D">
            <w:pPr>
              <w:pStyle w:val="ListParagraph"/>
              <w:numPr>
                <w:ilvl w:val="0"/>
                <w:numId w:val="36"/>
              </w:numPr>
              <w:rPr>
                <w:rFonts w:asciiTheme="minorHAnsi" w:hAnsiTheme="minorHAnsi" w:cs="Arial"/>
              </w:rPr>
            </w:pPr>
            <w:r w:rsidRPr="00C84112">
              <w:rPr>
                <w:rFonts w:asciiTheme="minorHAnsi" w:hAnsiTheme="minorHAnsi" w:cs="Arial"/>
              </w:rPr>
              <w:t>5 pts.</w:t>
            </w:r>
          </w:p>
          <w:p w14:paraId="47C53CA3" w14:textId="77777777" w:rsidR="002A4B0D" w:rsidRPr="00C84112" w:rsidRDefault="002A4B0D" w:rsidP="002A4B0D">
            <w:pPr>
              <w:pStyle w:val="ListParagraph"/>
              <w:numPr>
                <w:ilvl w:val="0"/>
                <w:numId w:val="36"/>
              </w:numPr>
              <w:rPr>
                <w:rFonts w:asciiTheme="minorHAnsi" w:hAnsiTheme="minorHAnsi" w:cs="Arial"/>
              </w:rPr>
            </w:pPr>
            <w:r w:rsidRPr="00C84112">
              <w:rPr>
                <w:rFonts w:asciiTheme="minorHAnsi" w:hAnsiTheme="minorHAnsi" w:cs="Arial"/>
              </w:rPr>
              <w:t>12 pts.</w:t>
            </w:r>
          </w:p>
          <w:p w14:paraId="74B40C62" w14:textId="77777777" w:rsidR="000627A0" w:rsidRPr="00C84112" w:rsidRDefault="002A4B0D" w:rsidP="002A4B0D">
            <w:pPr>
              <w:pStyle w:val="ListParagraph"/>
              <w:numPr>
                <w:ilvl w:val="0"/>
                <w:numId w:val="36"/>
              </w:numPr>
              <w:rPr>
                <w:rFonts w:asciiTheme="minorHAnsi" w:hAnsiTheme="minorHAnsi" w:cs="Arial"/>
              </w:rPr>
            </w:pPr>
            <w:r w:rsidRPr="00C84112">
              <w:rPr>
                <w:rFonts w:asciiTheme="minorHAnsi" w:hAnsiTheme="minorHAnsi" w:cs="Arial"/>
              </w:rPr>
              <w:t>1 pt.</w:t>
            </w:r>
          </w:p>
        </w:tc>
        <w:tc>
          <w:tcPr>
            <w:tcW w:w="2160" w:type="dxa"/>
          </w:tcPr>
          <w:p w14:paraId="3A4BFD45" w14:textId="248787BC" w:rsidR="000627A0" w:rsidRPr="00C84112" w:rsidRDefault="00610B97" w:rsidP="007328D2">
            <w:pPr>
              <w:ind w:left="720"/>
              <w:rPr>
                <w:rFonts w:asciiTheme="minorHAnsi" w:hAnsiTheme="minorHAnsi" w:cs="Arial"/>
              </w:rPr>
            </w:pPr>
            <w:r w:rsidRPr="00C84112">
              <w:rPr>
                <w:rFonts w:asciiTheme="minorHAnsi" w:hAnsiTheme="minorHAnsi" w:cs="Arial"/>
              </w:rPr>
              <w:t>7/19/15</w:t>
            </w:r>
          </w:p>
        </w:tc>
      </w:tr>
      <w:tr w:rsidR="000627A0" w:rsidRPr="00C84112" w14:paraId="36A46DBF" w14:textId="77777777" w:rsidTr="000627A0">
        <w:tc>
          <w:tcPr>
            <w:tcW w:w="1188" w:type="dxa"/>
          </w:tcPr>
          <w:p w14:paraId="039988B4" w14:textId="77777777" w:rsidR="000627A0" w:rsidRPr="00C84112" w:rsidRDefault="000627A0" w:rsidP="000E6E05">
            <w:pPr>
              <w:pStyle w:val="ListParagraph"/>
              <w:ind w:left="0"/>
              <w:rPr>
                <w:rFonts w:asciiTheme="minorHAnsi" w:hAnsiTheme="minorHAnsi" w:cs="Arial"/>
              </w:rPr>
            </w:pPr>
            <w:r w:rsidRPr="00C84112">
              <w:rPr>
                <w:rFonts w:asciiTheme="minorHAnsi" w:hAnsiTheme="minorHAnsi" w:cs="Arial"/>
              </w:rPr>
              <w:t>5</w:t>
            </w:r>
          </w:p>
        </w:tc>
        <w:tc>
          <w:tcPr>
            <w:tcW w:w="3510" w:type="dxa"/>
          </w:tcPr>
          <w:p w14:paraId="341E092E" w14:textId="77777777" w:rsidR="000627A0" w:rsidRPr="00C84112" w:rsidRDefault="000627A0" w:rsidP="000627A0">
            <w:pPr>
              <w:pStyle w:val="ListParagraph"/>
              <w:numPr>
                <w:ilvl w:val="0"/>
                <w:numId w:val="36"/>
              </w:numPr>
              <w:rPr>
                <w:rFonts w:asciiTheme="minorHAnsi" w:hAnsiTheme="minorHAnsi" w:cs="Arial"/>
              </w:rPr>
            </w:pPr>
            <w:r w:rsidRPr="00C84112">
              <w:rPr>
                <w:rFonts w:asciiTheme="minorHAnsi" w:hAnsiTheme="minorHAnsi" w:cs="Arial"/>
              </w:rPr>
              <w:t>Pre-Test</w:t>
            </w:r>
          </w:p>
          <w:p w14:paraId="7F52EE7E" w14:textId="77777777" w:rsidR="000627A0" w:rsidRPr="00C84112" w:rsidRDefault="000627A0" w:rsidP="000627A0">
            <w:pPr>
              <w:pStyle w:val="ListParagraph"/>
              <w:numPr>
                <w:ilvl w:val="0"/>
                <w:numId w:val="36"/>
              </w:numPr>
              <w:rPr>
                <w:rFonts w:asciiTheme="minorHAnsi" w:hAnsiTheme="minorHAnsi" w:cs="Arial"/>
              </w:rPr>
            </w:pPr>
            <w:r w:rsidRPr="00C84112">
              <w:rPr>
                <w:rFonts w:asciiTheme="minorHAnsi" w:hAnsiTheme="minorHAnsi" w:cs="Arial"/>
              </w:rPr>
              <w:t>Discussion Forum #1</w:t>
            </w:r>
          </w:p>
          <w:p w14:paraId="2B944E3D" w14:textId="77777777" w:rsidR="000627A0" w:rsidRPr="00C84112" w:rsidRDefault="000627A0" w:rsidP="000627A0">
            <w:pPr>
              <w:pStyle w:val="ListParagraph"/>
              <w:numPr>
                <w:ilvl w:val="0"/>
                <w:numId w:val="36"/>
              </w:numPr>
              <w:rPr>
                <w:rFonts w:asciiTheme="minorHAnsi" w:hAnsiTheme="minorHAnsi" w:cs="Arial"/>
              </w:rPr>
            </w:pPr>
            <w:r w:rsidRPr="00C84112">
              <w:rPr>
                <w:rFonts w:asciiTheme="minorHAnsi" w:hAnsiTheme="minorHAnsi" w:cs="Arial"/>
              </w:rPr>
              <w:t>Assignment</w:t>
            </w:r>
          </w:p>
          <w:p w14:paraId="67FC563E" w14:textId="77777777" w:rsidR="00610B97" w:rsidRPr="00C84112" w:rsidRDefault="00610B97" w:rsidP="00610B97">
            <w:pPr>
              <w:pStyle w:val="ListParagraph"/>
              <w:rPr>
                <w:rFonts w:asciiTheme="minorHAnsi" w:hAnsiTheme="minorHAnsi" w:cs="Arial"/>
              </w:rPr>
            </w:pPr>
          </w:p>
          <w:p w14:paraId="738A3460" w14:textId="77777777" w:rsidR="000627A0" w:rsidRPr="00C84112" w:rsidRDefault="000627A0" w:rsidP="000627A0">
            <w:pPr>
              <w:pStyle w:val="ListParagraph"/>
              <w:numPr>
                <w:ilvl w:val="0"/>
                <w:numId w:val="36"/>
              </w:numPr>
              <w:rPr>
                <w:rFonts w:asciiTheme="minorHAnsi" w:hAnsiTheme="minorHAnsi" w:cs="Arial"/>
              </w:rPr>
            </w:pPr>
            <w:r w:rsidRPr="00C84112">
              <w:rPr>
                <w:rFonts w:asciiTheme="minorHAnsi" w:hAnsiTheme="minorHAnsi" w:cs="Arial"/>
              </w:rPr>
              <w:t>Post-Test</w:t>
            </w:r>
          </w:p>
          <w:p w14:paraId="18084C40" w14:textId="77777777" w:rsidR="000627A0" w:rsidRPr="00C84112" w:rsidRDefault="000627A0" w:rsidP="000627A0">
            <w:pPr>
              <w:pStyle w:val="ListParagraph"/>
              <w:rPr>
                <w:rFonts w:asciiTheme="minorHAnsi" w:hAnsiTheme="minorHAnsi" w:cs="Arial"/>
              </w:rPr>
            </w:pPr>
          </w:p>
        </w:tc>
        <w:tc>
          <w:tcPr>
            <w:tcW w:w="2250" w:type="dxa"/>
          </w:tcPr>
          <w:p w14:paraId="1161F304" w14:textId="77777777" w:rsidR="002A4B0D" w:rsidRPr="00C84112" w:rsidRDefault="002A4B0D" w:rsidP="002A4B0D">
            <w:pPr>
              <w:pStyle w:val="ListParagraph"/>
              <w:numPr>
                <w:ilvl w:val="0"/>
                <w:numId w:val="36"/>
              </w:numPr>
              <w:rPr>
                <w:rFonts w:asciiTheme="minorHAnsi" w:hAnsiTheme="minorHAnsi" w:cs="Arial"/>
              </w:rPr>
            </w:pPr>
            <w:r w:rsidRPr="00C84112">
              <w:rPr>
                <w:rFonts w:asciiTheme="minorHAnsi" w:hAnsiTheme="minorHAnsi" w:cs="Arial"/>
              </w:rPr>
              <w:t>1 pt.</w:t>
            </w:r>
          </w:p>
          <w:p w14:paraId="75B4AA08" w14:textId="77777777" w:rsidR="002A4B0D" w:rsidRPr="00C84112" w:rsidRDefault="002A4B0D" w:rsidP="002A4B0D">
            <w:pPr>
              <w:pStyle w:val="ListParagraph"/>
              <w:numPr>
                <w:ilvl w:val="0"/>
                <w:numId w:val="36"/>
              </w:numPr>
              <w:rPr>
                <w:rFonts w:asciiTheme="minorHAnsi" w:hAnsiTheme="minorHAnsi" w:cs="Arial"/>
              </w:rPr>
            </w:pPr>
            <w:r w:rsidRPr="00C84112">
              <w:rPr>
                <w:rFonts w:asciiTheme="minorHAnsi" w:hAnsiTheme="minorHAnsi" w:cs="Arial"/>
              </w:rPr>
              <w:t>5 pts.</w:t>
            </w:r>
          </w:p>
          <w:p w14:paraId="2EEBDCFC" w14:textId="77777777" w:rsidR="002A4B0D" w:rsidRPr="00C84112" w:rsidRDefault="002A4B0D" w:rsidP="002A4B0D">
            <w:pPr>
              <w:pStyle w:val="ListParagraph"/>
              <w:numPr>
                <w:ilvl w:val="0"/>
                <w:numId w:val="36"/>
              </w:numPr>
              <w:rPr>
                <w:rFonts w:asciiTheme="minorHAnsi" w:hAnsiTheme="minorHAnsi" w:cs="Arial"/>
              </w:rPr>
            </w:pPr>
            <w:r w:rsidRPr="00C84112">
              <w:rPr>
                <w:rFonts w:asciiTheme="minorHAnsi" w:hAnsiTheme="minorHAnsi" w:cs="Arial"/>
              </w:rPr>
              <w:t>12 pts.</w:t>
            </w:r>
          </w:p>
          <w:p w14:paraId="29896E90" w14:textId="77777777" w:rsidR="000627A0" w:rsidRPr="00C84112" w:rsidRDefault="002A4B0D" w:rsidP="002A4B0D">
            <w:pPr>
              <w:pStyle w:val="ListParagraph"/>
              <w:numPr>
                <w:ilvl w:val="0"/>
                <w:numId w:val="36"/>
              </w:numPr>
              <w:rPr>
                <w:rFonts w:asciiTheme="minorHAnsi" w:hAnsiTheme="minorHAnsi" w:cs="Arial"/>
              </w:rPr>
            </w:pPr>
            <w:r w:rsidRPr="00C84112">
              <w:rPr>
                <w:rFonts w:asciiTheme="minorHAnsi" w:hAnsiTheme="minorHAnsi" w:cs="Arial"/>
              </w:rPr>
              <w:t>1 pt.</w:t>
            </w:r>
          </w:p>
        </w:tc>
        <w:tc>
          <w:tcPr>
            <w:tcW w:w="2160" w:type="dxa"/>
          </w:tcPr>
          <w:p w14:paraId="18635AF0" w14:textId="625BDC25" w:rsidR="000627A0" w:rsidRPr="00C84112" w:rsidRDefault="002672D7" w:rsidP="00C84112">
            <w:pPr>
              <w:ind w:left="720"/>
              <w:rPr>
                <w:rFonts w:asciiTheme="minorHAnsi" w:hAnsiTheme="minorHAnsi" w:cs="Arial"/>
                <w:sz w:val="28"/>
                <w:szCs w:val="28"/>
              </w:rPr>
            </w:pPr>
            <w:r w:rsidRPr="00C84112">
              <w:rPr>
                <w:rFonts w:asciiTheme="minorHAnsi" w:hAnsiTheme="minorHAnsi" w:cs="Arial"/>
                <w:color w:val="FF0000"/>
                <w:sz w:val="28"/>
                <w:szCs w:val="28"/>
              </w:rPr>
              <w:t>7/30</w:t>
            </w:r>
            <w:r w:rsidR="00610B97" w:rsidRPr="00C84112">
              <w:rPr>
                <w:rFonts w:asciiTheme="minorHAnsi" w:hAnsiTheme="minorHAnsi" w:cs="Arial"/>
                <w:color w:val="FF0000"/>
                <w:sz w:val="28"/>
                <w:szCs w:val="28"/>
              </w:rPr>
              <w:t>/15</w:t>
            </w:r>
            <w:r w:rsidR="00C3556D" w:rsidRPr="00C84112">
              <w:rPr>
                <w:rFonts w:asciiTheme="minorHAnsi" w:hAnsiTheme="minorHAnsi" w:cs="Arial"/>
                <w:sz w:val="28"/>
                <w:szCs w:val="28"/>
              </w:rPr>
              <w:t xml:space="preserve"> </w:t>
            </w:r>
          </w:p>
        </w:tc>
      </w:tr>
    </w:tbl>
    <w:p w14:paraId="5D1319F1" w14:textId="77777777" w:rsidR="00F56EA6" w:rsidRPr="00C84112" w:rsidRDefault="00F56EA6" w:rsidP="00F56EA6">
      <w:pPr>
        <w:pStyle w:val="ListParagraph"/>
        <w:rPr>
          <w:rFonts w:asciiTheme="minorHAnsi" w:hAnsiTheme="minorHAnsi" w:cs="Arial"/>
        </w:rPr>
      </w:pPr>
    </w:p>
    <w:p w14:paraId="40D71F6C" w14:textId="77777777" w:rsidR="00F56EA6" w:rsidRPr="00C84112" w:rsidRDefault="00F56EA6" w:rsidP="00F56EA6">
      <w:pPr>
        <w:rPr>
          <w:rFonts w:asciiTheme="minorHAnsi" w:hAnsiTheme="minorHAnsi" w:cs="Arial"/>
        </w:rPr>
      </w:pPr>
    </w:p>
    <w:p w14:paraId="17DD4927" w14:textId="77777777" w:rsidR="00F56EA6" w:rsidRPr="00C84112" w:rsidRDefault="00F56EA6" w:rsidP="00F56EA6">
      <w:pPr>
        <w:rPr>
          <w:rFonts w:asciiTheme="minorHAnsi" w:hAnsiTheme="minorHAnsi" w:cs="Arial"/>
        </w:rPr>
      </w:pPr>
    </w:p>
    <w:p w14:paraId="1F4C2B9F" w14:textId="77777777" w:rsidR="00F56EA6" w:rsidRPr="00C84112" w:rsidRDefault="00F56EA6" w:rsidP="00F56EA6">
      <w:pPr>
        <w:rPr>
          <w:rFonts w:asciiTheme="minorHAnsi" w:hAnsiTheme="minorHAnsi" w:cs="Arial"/>
          <w:color w:val="000000"/>
        </w:rPr>
      </w:pPr>
      <w:r w:rsidRPr="00C84112">
        <w:rPr>
          <w:rFonts w:asciiTheme="minorHAnsi" w:hAnsiTheme="minorHAnsi" w:cs="Arial"/>
          <w:b/>
          <w:bCs/>
          <w:color w:val="000000"/>
        </w:rPr>
        <w:t>Student Participation</w:t>
      </w:r>
    </w:p>
    <w:p w14:paraId="48322D0E" w14:textId="77777777" w:rsidR="00F56EA6" w:rsidRPr="00C84112" w:rsidRDefault="00F56EA6" w:rsidP="00F56EA6">
      <w:pPr>
        <w:rPr>
          <w:rFonts w:asciiTheme="minorHAnsi" w:hAnsiTheme="minorHAnsi" w:cs="Arial"/>
          <w:color w:val="000000"/>
        </w:rPr>
      </w:pPr>
      <w:r w:rsidRPr="00C84112">
        <w:rPr>
          <w:rFonts w:asciiTheme="minorHAnsi" w:hAnsiTheme="minorHAnsi" w:cs="Arial"/>
          <w:color w:val="000000"/>
        </w:rPr>
        <w:t xml:space="preserve">In online courses, interaction with other participants and the instructor becomes very important to effective learning.  As such, regular class participation is essential and will count for a significant part of your grade.  Plan to contribute to every discussion topic with a quality contribution that expresses clear thinking and is relevant to the discussion. </w:t>
      </w:r>
    </w:p>
    <w:p w14:paraId="47F75810" w14:textId="77777777" w:rsidR="00F56EA6" w:rsidRPr="00C84112" w:rsidRDefault="00F56EA6" w:rsidP="00F56EA6">
      <w:pPr>
        <w:rPr>
          <w:rFonts w:asciiTheme="minorHAnsi" w:hAnsiTheme="minorHAnsi" w:cs="Arial"/>
          <w:color w:val="000000"/>
        </w:rPr>
      </w:pPr>
      <w:r w:rsidRPr="00C84112">
        <w:rPr>
          <w:rFonts w:asciiTheme="minorHAnsi" w:hAnsiTheme="minorHAnsi" w:cs="Arial"/>
          <w:color w:val="000000"/>
        </w:rPr>
        <w:t> </w:t>
      </w:r>
    </w:p>
    <w:p w14:paraId="76FA3FD1" w14:textId="77777777" w:rsidR="00F56EA6" w:rsidRPr="00C84112" w:rsidRDefault="00F56EA6" w:rsidP="00F56EA6">
      <w:pPr>
        <w:rPr>
          <w:rFonts w:asciiTheme="minorHAnsi" w:hAnsiTheme="minorHAnsi" w:cs="Arial"/>
          <w:color w:val="000000"/>
        </w:rPr>
      </w:pPr>
      <w:r w:rsidRPr="00C84112">
        <w:rPr>
          <w:rFonts w:asciiTheme="minorHAnsi" w:hAnsiTheme="minorHAnsi" w:cs="Arial"/>
          <w:b/>
          <w:bCs/>
          <w:color w:val="000000"/>
        </w:rPr>
        <w:t>Communicating with Me</w:t>
      </w:r>
    </w:p>
    <w:p w14:paraId="796F253D" w14:textId="77777777" w:rsidR="00F56EA6" w:rsidRPr="00C84112" w:rsidRDefault="00F56EA6" w:rsidP="00F56EA6">
      <w:pPr>
        <w:rPr>
          <w:rFonts w:asciiTheme="minorHAnsi" w:hAnsiTheme="minorHAnsi" w:cs="Arial"/>
          <w:color w:val="000000"/>
        </w:rPr>
      </w:pPr>
      <w:r w:rsidRPr="00C84112">
        <w:rPr>
          <w:rFonts w:asciiTheme="minorHAnsi" w:hAnsiTheme="minorHAnsi" w:cs="Arial"/>
          <w:color w:val="000000"/>
        </w:rPr>
        <w:t>Instead of sending me e-mails with general questions regarding this course, please post them in the Q&amp;A discussion page</w:t>
      </w:r>
      <w:r w:rsidR="002A4B0D" w:rsidRPr="00C84112">
        <w:rPr>
          <w:rFonts w:asciiTheme="minorHAnsi" w:hAnsiTheme="minorHAnsi" w:cs="Arial"/>
          <w:color w:val="000000"/>
        </w:rPr>
        <w:t xml:space="preserve"> found </w:t>
      </w:r>
      <w:r w:rsidRPr="00C84112">
        <w:rPr>
          <w:rFonts w:asciiTheme="minorHAnsi" w:hAnsiTheme="minorHAnsi" w:cs="Arial"/>
          <w:color w:val="000000"/>
        </w:rPr>
        <w:t xml:space="preserve">on the Home page.  I will respond to any questions posted within 48 hours.  This is the best place to post all non-private questions that pertain to the course since other members of the class will benefit from the answers as well. </w:t>
      </w:r>
    </w:p>
    <w:p w14:paraId="37F4A027" w14:textId="77777777" w:rsidR="00F56EA6" w:rsidRPr="00C84112" w:rsidRDefault="00F56EA6" w:rsidP="00F56EA6">
      <w:pPr>
        <w:rPr>
          <w:rFonts w:asciiTheme="minorHAnsi" w:hAnsiTheme="minorHAnsi" w:cs="Arial"/>
          <w:color w:val="000000"/>
        </w:rPr>
      </w:pPr>
      <w:r w:rsidRPr="00C84112">
        <w:rPr>
          <w:rFonts w:asciiTheme="minorHAnsi" w:hAnsiTheme="minorHAnsi" w:cs="Arial"/>
          <w:color w:val="000000"/>
        </w:rPr>
        <w:t> </w:t>
      </w:r>
    </w:p>
    <w:p w14:paraId="3EB0CFE9" w14:textId="77777777" w:rsidR="00F56EA6" w:rsidRPr="00C84112" w:rsidRDefault="00F56EA6" w:rsidP="00F56EA6">
      <w:pPr>
        <w:rPr>
          <w:rFonts w:asciiTheme="minorHAnsi" w:hAnsiTheme="minorHAnsi" w:cs="Arial"/>
          <w:color w:val="000000"/>
        </w:rPr>
      </w:pPr>
      <w:r w:rsidRPr="00C84112">
        <w:rPr>
          <w:rFonts w:asciiTheme="minorHAnsi" w:hAnsiTheme="minorHAnsi" w:cs="Arial"/>
          <w:b/>
          <w:bCs/>
          <w:color w:val="000000"/>
        </w:rPr>
        <w:t>Academic Integrity</w:t>
      </w:r>
    </w:p>
    <w:p w14:paraId="2024EC06" w14:textId="77777777" w:rsidR="00F56EA6" w:rsidRPr="00C84112" w:rsidRDefault="00F56EA6" w:rsidP="00F56EA6">
      <w:pPr>
        <w:rPr>
          <w:rFonts w:asciiTheme="minorHAnsi" w:hAnsiTheme="minorHAnsi" w:cs="Arial"/>
          <w:color w:val="000000"/>
        </w:rPr>
      </w:pPr>
      <w:r w:rsidRPr="00C84112">
        <w:rPr>
          <w:rFonts w:asciiTheme="minorHAnsi" w:hAnsiTheme="minorHAnsi" w:cs="Arial"/>
          <w:color w:val="000000"/>
        </w:rPr>
        <w:t xml:space="preserve">It goes, I hope, without saying that all the principles and standards that sustain academic integrity are just as applicable in the online environment as they are in the classroom.  Our interactions with one another must be based on mutual respect, and our inquiries guided by a firm commitment both to pursue the truth and to acknowledge the possibility that we might be wrong.  Given the ease with which information flows across the Internet, it is particularly important that every student understand and respect the rules governing academic honesty.  </w:t>
      </w:r>
    </w:p>
    <w:p w14:paraId="437F5581" w14:textId="77777777" w:rsidR="00F56EA6" w:rsidRPr="00C84112" w:rsidRDefault="00F56EA6" w:rsidP="00F56EA6">
      <w:pPr>
        <w:rPr>
          <w:rFonts w:asciiTheme="minorHAnsi" w:hAnsiTheme="minorHAnsi" w:cs="Arial"/>
          <w:color w:val="000000"/>
        </w:rPr>
      </w:pPr>
      <w:r w:rsidRPr="00C84112">
        <w:rPr>
          <w:rFonts w:asciiTheme="minorHAnsi" w:hAnsiTheme="minorHAnsi" w:cs="Arial"/>
          <w:color w:val="000000"/>
        </w:rPr>
        <w:t> </w:t>
      </w:r>
    </w:p>
    <w:p w14:paraId="07001FF7" w14:textId="77777777" w:rsidR="00F56EA6" w:rsidRPr="00C84112" w:rsidRDefault="00F56EA6" w:rsidP="00F56EA6">
      <w:pPr>
        <w:rPr>
          <w:rFonts w:asciiTheme="minorHAnsi" w:hAnsiTheme="minorHAnsi" w:cs="Arial"/>
          <w:color w:val="000000"/>
        </w:rPr>
      </w:pPr>
      <w:r w:rsidRPr="00C84112">
        <w:rPr>
          <w:rFonts w:asciiTheme="minorHAnsi" w:hAnsiTheme="minorHAnsi" w:cs="Arial"/>
          <w:b/>
          <w:bCs/>
          <w:color w:val="000000"/>
        </w:rPr>
        <w:t>Email</w:t>
      </w:r>
    </w:p>
    <w:p w14:paraId="2AD70200" w14:textId="77777777" w:rsidR="00F56EA6" w:rsidRPr="00C84112" w:rsidRDefault="00F56EA6" w:rsidP="00F56EA6">
      <w:pPr>
        <w:rPr>
          <w:rFonts w:asciiTheme="minorHAnsi" w:hAnsiTheme="minorHAnsi" w:cs="Arial"/>
          <w:color w:val="000000"/>
        </w:rPr>
      </w:pPr>
      <w:r w:rsidRPr="00C84112">
        <w:rPr>
          <w:rFonts w:asciiTheme="minorHAnsi" w:hAnsiTheme="minorHAnsi" w:cs="Arial"/>
          <w:color w:val="000000"/>
        </w:rPr>
        <w:lastRenderedPageBreak/>
        <w:t xml:space="preserve">I check my email frequently; however, please avoid any last minute “crises” regarding any of your assignments by reviewing the requirements with sufficient time to obtain clarification from me prior to the deadline.  I do my best to respond the same day; however, there are times when I may be out of town and unable to do so.  </w:t>
      </w:r>
    </w:p>
    <w:p w14:paraId="1574877B" w14:textId="77777777" w:rsidR="00F56EA6" w:rsidRPr="00C84112" w:rsidRDefault="00F56EA6" w:rsidP="00F56EA6">
      <w:pPr>
        <w:rPr>
          <w:rFonts w:asciiTheme="minorHAnsi" w:hAnsiTheme="minorHAnsi" w:cs="Arial"/>
          <w:color w:val="000000"/>
        </w:rPr>
      </w:pPr>
      <w:r w:rsidRPr="00C84112">
        <w:rPr>
          <w:rFonts w:asciiTheme="minorHAnsi" w:hAnsiTheme="minorHAnsi" w:cs="Arial"/>
          <w:color w:val="000000"/>
        </w:rPr>
        <w:t> </w:t>
      </w:r>
    </w:p>
    <w:p w14:paraId="327E261E" w14:textId="77777777" w:rsidR="00F56EA6" w:rsidRPr="00C84112" w:rsidRDefault="00F56EA6" w:rsidP="00F56EA6">
      <w:pPr>
        <w:rPr>
          <w:rFonts w:asciiTheme="minorHAnsi" w:hAnsiTheme="minorHAnsi" w:cs="Arial"/>
          <w:color w:val="000000"/>
        </w:rPr>
      </w:pPr>
      <w:r w:rsidRPr="00C84112">
        <w:rPr>
          <w:rFonts w:asciiTheme="minorHAnsi" w:hAnsiTheme="minorHAnsi" w:cs="Arial"/>
          <w:color w:val="000000"/>
        </w:rPr>
        <w:t xml:space="preserve">Students are free to use the “email the class” feature on the course web site.  Please keep the messages sent to the whole class related to course content.  Also, when emailing the class, generally it is best NOT to email phone numbers or addresses unless it is being emailed directly to a specific student or the professor.  This helps maintain privacy.  </w:t>
      </w:r>
    </w:p>
    <w:p w14:paraId="2C891BB9" w14:textId="77777777" w:rsidR="00F56EA6" w:rsidRPr="00C84112" w:rsidRDefault="00F56EA6" w:rsidP="00F56EA6">
      <w:pPr>
        <w:rPr>
          <w:rFonts w:asciiTheme="minorHAnsi" w:hAnsiTheme="minorHAnsi" w:cs="Arial"/>
          <w:color w:val="000000"/>
        </w:rPr>
      </w:pPr>
      <w:r w:rsidRPr="00C84112">
        <w:rPr>
          <w:rFonts w:asciiTheme="minorHAnsi" w:hAnsiTheme="minorHAnsi" w:cs="Arial"/>
          <w:color w:val="000000"/>
        </w:rPr>
        <w:t>  </w:t>
      </w:r>
    </w:p>
    <w:p w14:paraId="22F96558" w14:textId="77777777" w:rsidR="00F56EA6" w:rsidRPr="00C84112" w:rsidRDefault="00F56EA6" w:rsidP="00F56EA6">
      <w:pPr>
        <w:rPr>
          <w:rFonts w:asciiTheme="minorHAnsi" w:hAnsiTheme="minorHAnsi" w:cs="Arial"/>
          <w:color w:val="000000"/>
        </w:rPr>
      </w:pPr>
      <w:r w:rsidRPr="00C84112">
        <w:rPr>
          <w:rFonts w:asciiTheme="minorHAnsi" w:hAnsiTheme="minorHAnsi" w:cs="Arial"/>
          <w:b/>
          <w:bCs/>
          <w:color w:val="000000"/>
        </w:rPr>
        <w:t>Grammar and Spelling:</w:t>
      </w:r>
    </w:p>
    <w:p w14:paraId="54B1B257" w14:textId="77777777" w:rsidR="00F56EA6" w:rsidRPr="00C84112" w:rsidRDefault="00F56EA6" w:rsidP="00F56EA6">
      <w:pPr>
        <w:rPr>
          <w:rFonts w:asciiTheme="minorHAnsi" w:hAnsiTheme="minorHAnsi" w:cs="Arial"/>
          <w:color w:val="000000"/>
        </w:rPr>
      </w:pPr>
      <w:r w:rsidRPr="00C84112">
        <w:rPr>
          <w:rFonts w:asciiTheme="minorHAnsi" w:hAnsiTheme="minorHAnsi" w:cs="Arial"/>
          <w:color w:val="000000"/>
        </w:rPr>
        <w:t xml:space="preserve">We all tend to become somewhat lax when posting responses to discussions or when sending email messages.  Grammar and spelling is important.  Please compose your responses in a word processing program where you can check spelling, edit and revise your writing.  </w:t>
      </w:r>
    </w:p>
    <w:p w14:paraId="4013977C" w14:textId="77777777" w:rsidR="00F56EA6" w:rsidRPr="00C84112" w:rsidRDefault="00F56EA6" w:rsidP="00F56EA6">
      <w:pPr>
        <w:rPr>
          <w:rFonts w:asciiTheme="minorHAnsi" w:hAnsiTheme="minorHAnsi" w:cs="Arial"/>
          <w:color w:val="000000"/>
        </w:rPr>
      </w:pPr>
      <w:r w:rsidRPr="00C84112">
        <w:rPr>
          <w:rFonts w:asciiTheme="minorHAnsi" w:hAnsiTheme="minorHAnsi" w:cs="Arial"/>
          <w:color w:val="000000"/>
        </w:rPr>
        <w:t> </w:t>
      </w:r>
    </w:p>
    <w:p w14:paraId="4AA74EC2" w14:textId="77777777" w:rsidR="00F56EA6" w:rsidRPr="00C84112" w:rsidRDefault="00F56EA6" w:rsidP="00F56EA6">
      <w:pPr>
        <w:rPr>
          <w:rFonts w:asciiTheme="minorHAnsi" w:hAnsiTheme="minorHAnsi" w:cs="Arial"/>
          <w:color w:val="000000"/>
        </w:rPr>
      </w:pPr>
      <w:r w:rsidRPr="00C84112">
        <w:rPr>
          <w:rFonts w:asciiTheme="minorHAnsi" w:hAnsiTheme="minorHAnsi" w:cs="Arial"/>
          <w:b/>
          <w:bCs/>
          <w:color w:val="000000"/>
        </w:rPr>
        <w:t>Personal Involvement and Time:</w:t>
      </w:r>
    </w:p>
    <w:p w14:paraId="0F8532BC" w14:textId="77777777" w:rsidR="00F56EA6" w:rsidRPr="00C84112" w:rsidRDefault="00F56EA6" w:rsidP="00F56EA6">
      <w:pPr>
        <w:rPr>
          <w:rFonts w:asciiTheme="minorHAnsi" w:hAnsiTheme="minorHAnsi" w:cs="Arial"/>
          <w:color w:val="000000"/>
        </w:rPr>
      </w:pPr>
      <w:r w:rsidRPr="00C84112">
        <w:rPr>
          <w:rFonts w:asciiTheme="minorHAnsi" w:hAnsiTheme="minorHAnsi" w:cs="Arial"/>
          <w:color w:val="000000"/>
        </w:rPr>
        <w:t>Participants often have the misperception that taking a course online is easier since they don’t have to physically go to a classroom.  While the convenience of “attending class” on your own schedule does make taking an online course easier, this type of educational environment requires discipline to ensure that you don’t get behind.  This medium does give participants flexibility in attending class, but it only more convenient, not necessarily easier!</w:t>
      </w:r>
    </w:p>
    <w:p w14:paraId="03F80A00" w14:textId="77777777" w:rsidR="00F56EA6" w:rsidRPr="00C84112" w:rsidRDefault="00F56EA6" w:rsidP="00F56EA6">
      <w:pPr>
        <w:rPr>
          <w:rFonts w:asciiTheme="minorHAnsi" w:hAnsiTheme="minorHAnsi" w:cs="Geneva"/>
          <w:color w:val="000000"/>
        </w:rPr>
      </w:pPr>
      <w:r w:rsidRPr="00C84112">
        <w:rPr>
          <w:rFonts w:asciiTheme="minorHAnsi" w:hAnsiTheme="minorHAnsi" w:cs="Times"/>
          <w:color w:val="000000"/>
        </w:rPr>
        <w:t> </w:t>
      </w:r>
    </w:p>
    <w:p w14:paraId="5DA46236" w14:textId="77777777" w:rsidR="00F56EA6" w:rsidRPr="00C84112" w:rsidRDefault="00F56EA6" w:rsidP="00F56EA6">
      <w:pPr>
        <w:rPr>
          <w:rFonts w:asciiTheme="minorHAnsi" w:hAnsiTheme="minorHAnsi" w:cs="Geneva"/>
          <w:color w:val="000000"/>
        </w:rPr>
      </w:pPr>
      <w:r w:rsidRPr="00C84112">
        <w:rPr>
          <w:rFonts w:asciiTheme="minorHAnsi" w:hAnsiTheme="minorHAnsi" w:cs="Times"/>
          <w:b/>
          <w:bCs/>
          <w:color w:val="000000"/>
        </w:rPr>
        <w:t> </w:t>
      </w:r>
    </w:p>
    <w:p w14:paraId="0658A503" w14:textId="77777777" w:rsidR="00F56EA6" w:rsidRPr="00C84112" w:rsidRDefault="00F56EA6" w:rsidP="00F56EA6">
      <w:pPr>
        <w:rPr>
          <w:rFonts w:asciiTheme="minorHAnsi" w:hAnsiTheme="minorHAnsi" w:cs="Geneva"/>
          <w:color w:val="000000"/>
        </w:rPr>
      </w:pPr>
      <w:r w:rsidRPr="00C84112">
        <w:rPr>
          <w:rFonts w:asciiTheme="minorHAnsi" w:hAnsiTheme="minorHAnsi" w:cs="Times"/>
          <w:color w:val="000000"/>
        </w:rPr>
        <w:t> </w:t>
      </w:r>
    </w:p>
    <w:p w14:paraId="3179E6E9" w14:textId="3C447981" w:rsidR="007F39ED" w:rsidRPr="00C84112" w:rsidRDefault="007F39ED">
      <w:pPr>
        <w:rPr>
          <w:rFonts w:asciiTheme="minorHAnsi" w:hAnsiTheme="minorHAnsi"/>
        </w:rPr>
      </w:pPr>
    </w:p>
    <w:sectPr w:rsidR="007F39ED" w:rsidRPr="00C84112">
      <w:headerReference w:type="even" r:id="rId64"/>
      <w:headerReference w:type="default" r:id="rId65"/>
      <w:footerReference w:type="even" r:id="rId66"/>
      <w:footerReference w:type="default" r:id="rId67"/>
      <w:headerReference w:type="first" r:id="rId68"/>
      <w:footerReference w:type="first" r:id="rId6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1550C" w14:textId="77777777" w:rsidR="00266F66" w:rsidRDefault="00266F66" w:rsidP="00DC7D3E">
      <w:r>
        <w:separator/>
      </w:r>
    </w:p>
  </w:endnote>
  <w:endnote w:type="continuationSeparator" w:id="0">
    <w:p w14:paraId="41E00C02" w14:textId="77777777" w:rsidR="00266F66" w:rsidRDefault="00266F66" w:rsidP="00DC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Geneva">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3F410" w14:textId="77777777" w:rsidR="00DA3536" w:rsidRDefault="00DA35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752819"/>
      <w:docPartObj>
        <w:docPartGallery w:val="Page Numbers (Bottom of Page)"/>
        <w:docPartUnique/>
      </w:docPartObj>
    </w:sdtPr>
    <w:sdtEndPr>
      <w:rPr>
        <w:noProof/>
      </w:rPr>
    </w:sdtEndPr>
    <w:sdtContent>
      <w:p w14:paraId="2BD5C9D4" w14:textId="77777777" w:rsidR="00086C9E" w:rsidRDefault="00086C9E">
        <w:pPr>
          <w:pStyle w:val="Footer"/>
          <w:jc w:val="right"/>
        </w:pPr>
        <w:r>
          <w:fldChar w:fldCharType="begin"/>
        </w:r>
        <w:r>
          <w:instrText xml:space="preserve"> PAGE   \* MERGEFORMAT </w:instrText>
        </w:r>
        <w:r>
          <w:fldChar w:fldCharType="separate"/>
        </w:r>
        <w:r w:rsidR="00DA3536">
          <w:rPr>
            <w:noProof/>
          </w:rPr>
          <w:t>15</w:t>
        </w:r>
        <w:r>
          <w:rPr>
            <w:noProof/>
          </w:rPr>
          <w:fldChar w:fldCharType="end"/>
        </w:r>
      </w:p>
    </w:sdtContent>
  </w:sdt>
  <w:p w14:paraId="43AC9F49" w14:textId="77777777" w:rsidR="00086C9E" w:rsidRDefault="00086C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888A1" w14:textId="77777777" w:rsidR="00DA3536" w:rsidRDefault="00DA3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77CF2" w14:textId="77777777" w:rsidR="00266F66" w:rsidRDefault="00266F66" w:rsidP="00DC7D3E">
      <w:r>
        <w:separator/>
      </w:r>
    </w:p>
  </w:footnote>
  <w:footnote w:type="continuationSeparator" w:id="0">
    <w:p w14:paraId="5179EB82" w14:textId="77777777" w:rsidR="00266F66" w:rsidRDefault="00266F66" w:rsidP="00DC7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CD1BF" w14:textId="77777777" w:rsidR="00DA3536" w:rsidRDefault="00DA35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323326"/>
      <w:docPartObj>
        <w:docPartGallery w:val="Watermarks"/>
        <w:docPartUnique/>
      </w:docPartObj>
    </w:sdtPr>
    <w:sdtContent>
      <w:p w14:paraId="244DCACC" w14:textId="5CDB5D59" w:rsidR="00DA3536" w:rsidRDefault="00DA3536">
        <w:pPr>
          <w:pStyle w:val="Header"/>
        </w:pPr>
        <w:r>
          <w:rPr>
            <w:noProof/>
            <w:lang w:eastAsia="zh-TW"/>
          </w:rPr>
          <w:pict w14:anchorId="1F4C18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43666" w14:textId="77777777" w:rsidR="00DA3536" w:rsidRDefault="00DA35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75C4"/>
    <w:multiLevelType w:val="multilevel"/>
    <w:tmpl w:val="7E309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851432A"/>
    <w:multiLevelType w:val="hybridMultilevel"/>
    <w:tmpl w:val="B3E4B3D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BE20029"/>
    <w:multiLevelType w:val="multilevel"/>
    <w:tmpl w:val="AF667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31128C7"/>
    <w:multiLevelType w:val="hybridMultilevel"/>
    <w:tmpl w:val="47B41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C03579"/>
    <w:multiLevelType w:val="hybridMultilevel"/>
    <w:tmpl w:val="6044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411724"/>
    <w:multiLevelType w:val="hybridMultilevel"/>
    <w:tmpl w:val="F75AC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5F31E91"/>
    <w:multiLevelType w:val="hybridMultilevel"/>
    <w:tmpl w:val="93CC7BBA"/>
    <w:lvl w:ilvl="0" w:tplc="D432FE22">
      <w:numFmt w:val="bullet"/>
      <w:lvlText w:val=""/>
      <w:lvlJc w:val="left"/>
      <w:pPr>
        <w:ind w:left="1080" w:hanging="360"/>
      </w:pPr>
      <w:rPr>
        <w:rFonts w:ascii="Symbol" w:eastAsia="Times New Roman" w:hAnsi="Symbol"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704B89"/>
    <w:multiLevelType w:val="hybridMultilevel"/>
    <w:tmpl w:val="02EC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ED74E3"/>
    <w:multiLevelType w:val="hybridMultilevel"/>
    <w:tmpl w:val="FB9A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B912B0"/>
    <w:multiLevelType w:val="multilevel"/>
    <w:tmpl w:val="443AF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F78511C"/>
    <w:multiLevelType w:val="multilevel"/>
    <w:tmpl w:val="E5A6A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FFD26B1"/>
    <w:multiLevelType w:val="hybridMultilevel"/>
    <w:tmpl w:val="2996C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5926503"/>
    <w:multiLevelType w:val="hybridMultilevel"/>
    <w:tmpl w:val="39B8C14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FA64C0"/>
    <w:multiLevelType w:val="hybridMultilevel"/>
    <w:tmpl w:val="AD16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44655E"/>
    <w:multiLevelType w:val="hybridMultilevel"/>
    <w:tmpl w:val="48CA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E308FC"/>
    <w:multiLevelType w:val="hybridMultilevel"/>
    <w:tmpl w:val="BC6E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7C2E64"/>
    <w:multiLevelType w:val="hybridMultilevel"/>
    <w:tmpl w:val="1298C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2991843"/>
    <w:multiLevelType w:val="hybridMultilevel"/>
    <w:tmpl w:val="1298C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7781B14"/>
    <w:multiLevelType w:val="hybridMultilevel"/>
    <w:tmpl w:val="ED8A5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8A11A07"/>
    <w:multiLevelType w:val="hybridMultilevel"/>
    <w:tmpl w:val="2A404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900800"/>
    <w:multiLevelType w:val="hybridMultilevel"/>
    <w:tmpl w:val="1276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0D33FC"/>
    <w:multiLevelType w:val="multilevel"/>
    <w:tmpl w:val="21D66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D8D4F4D"/>
    <w:multiLevelType w:val="hybridMultilevel"/>
    <w:tmpl w:val="02B2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8E56FC"/>
    <w:multiLevelType w:val="hybridMultilevel"/>
    <w:tmpl w:val="A09C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C25803"/>
    <w:multiLevelType w:val="hybridMultilevel"/>
    <w:tmpl w:val="102E249C"/>
    <w:lvl w:ilvl="0" w:tplc="D432FE22">
      <w:numFmt w:val="bullet"/>
      <w:lvlText w:val=""/>
      <w:lvlJc w:val="left"/>
      <w:pPr>
        <w:ind w:left="720" w:hanging="360"/>
      </w:pPr>
      <w:rPr>
        <w:rFonts w:ascii="Symbol" w:eastAsia="Times New Roman"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C82123"/>
    <w:multiLevelType w:val="hybridMultilevel"/>
    <w:tmpl w:val="E4E25CF4"/>
    <w:lvl w:ilvl="0" w:tplc="D432FE22">
      <w:numFmt w:val="bullet"/>
      <w:lvlText w:val=""/>
      <w:lvlJc w:val="left"/>
      <w:pPr>
        <w:ind w:left="720" w:hanging="360"/>
      </w:pPr>
      <w:rPr>
        <w:rFonts w:ascii="Symbol" w:eastAsia="Times New Roman"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403572"/>
    <w:multiLevelType w:val="hybridMultilevel"/>
    <w:tmpl w:val="2F624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9A855B4"/>
    <w:multiLevelType w:val="hybridMultilevel"/>
    <w:tmpl w:val="1EEC8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BA17D60"/>
    <w:multiLevelType w:val="hybridMultilevel"/>
    <w:tmpl w:val="4D88C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BD66A2D"/>
    <w:multiLevelType w:val="multilevel"/>
    <w:tmpl w:val="26340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0B54EFE"/>
    <w:multiLevelType w:val="hybridMultilevel"/>
    <w:tmpl w:val="F8C6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4F49F5"/>
    <w:multiLevelType w:val="multilevel"/>
    <w:tmpl w:val="013E1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36D0657"/>
    <w:multiLevelType w:val="hybridMultilevel"/>
    <w:tmpl w:val="1298C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4474262"/>
    <w:multiLevelType w:val="hybridMultilevel"/>
    <w:tmpl w:val="4084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F61E22"/>
    <w:multiLevelType w:val="hybridMultilevel"/>
    <w:tmpl w:val="1DE6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DC1232"/>
    <w:multiLevelType w:val="hybridMultilevel"/>
    <w:tmpl w:val="1298C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0E66662"/>
    <w:multiLevelType w:val="hybridMultilevel"/>
    <w:tmpl w:val="175E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1E35BE"/>
    <w:multiLevelType w:val="hybridMultilevel"/>
    <w:tmpl w:val="D9F4E0D6"/>
    <w:lvl w:ilvl="0" w:tplc="04090001">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ED30C1"/>
    <w:multiLevelType w:val="hybridMultilevel"/>
    <w:tmpl w:val="11BCA850"/>
    <w:lvl w:ilvl="0" w:tplc="04090001">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FA214F"/>
    <w:multiLevelType w:val="multilevel"/>
    <w:tmpl w:val="45984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6561424"/>
    <w:multiLevelType w:val="multilevel"/>
    <w:tmpl w:val="0F8A8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FC15BC1"/>
    <w:multiLevelType w:val="hybridMultilevel"/>
    <w:tmpl w:val="687E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40"/>
  </w:num>
  <w:num w:numId="3">
    <w:abstractNumId w:val="31"/>
  </w:num>
  <w:num w:numId="4">
    <w:abstractNumId w:val="1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20"/>
  </w:num>
  <w:num w:numId="8">
    <w:abstractNumId w:val="24"/>
  </w:num>
  <w:num w:numId="9">
    <w:abstractNumId w:val="6"/>
  </w:num>
  <w:num w:numId="10">
    <w:abstractNumId w:val="25"/>
  </w:num>
  <w:num w:numId="11">
    <w:abstractNumId w:val="38"/>
  </w:num>
  <w:num w:numId="12">
    <w:abstractNumId w:val="3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7"/>
  </w:num>
  <w:num w:numId="16">
    <w:abstractNumId w:val="36"/>
  </w:num>
  <w:num w:numId="17">
    <w:abstractNumId w:val="2"/>
  </w:num>
  <w:num w:numId="18">
    <w:abstractNumId w:val="21"/>
  </w:num>
  <w:num w:numId="19">
    <w:abstractNumId w:val="10"/>
  </w:num>
  <w:num w:numId="20">
    <w:abstractNumId w:val="16"/>
  </w:num>
  <w:num w:numId="21">
    <w:abstractNumId w:val="23"/>
  </w:num>
  <w:num w:numId="22">
    <w:abstractNumId w:val="3"/>
  </w:num>
  <w:num w:numId="23">
    <w:abstractNumId w:val="19"/>
  </w:num>
  <w:num w:numId="24">
    <w:abstractNumId w:val="39"/>
  </w:num>
  <w:num w:numId="25">
    <w:abstractNumId w:val="0"/>
  </w:num>
  <w:num w:numId="26">
    <w:abstractNumId w:val="9"/>
  </w:num>
  <w:num w:numId="27">
    <w:abstractNumId w:val="35"/>
  </w:num>
  <w:num w:numId="28">
    <w:abstractNumId w:val="8"/>
  </w:num>
  <w:num w:numId="29">
    <w:abstractNumId w:val="14"/>
  </w:num>
  <w:num w:numId="30">
    <w:abstractNumId w:val="22"/>
  </w:num>
  <w:num w:numId="31">
    <w:abstractNumId w:val="28"/>
  </w:num>
  <w:num w:numId="32">
    <w:abstractNumId w:val="32"/>
  </w:num>
  <w:num w:numId="33">
    <w:abstractNumId w:val="33"/>
  </w:num>
  <w:num w:numId="34">
    <w:abstractNumId w:val="4"/>
  </w:num>
  <w:num w:numId="35">
    <w:abstractNumId w:val="30"/>
  </w:num>
  <w:num w:numId="36">
    <w:abstractNumId w:val="34"/>
  </w:num>
  <w:num w:numId="37">
    <w:abstractNumId w:val="11"/>
  </w:num>
  <w:num w:numId="38">
    <w:abstractNumId w:val="26"/>
  </w:num>
  <w:num w:numId="39">
    <w:abstractNumId w:val="41"/>
  </w:num>
  <w:num w:numId="40">
    <w:abstractNumId w:val="15"/>
  </w:num>
  <w:num w:numId="41">
    <w:abstractNumId w:val="12"/>
  </w:num>
  <w:num w:numId="42">
    <w:abstractNumId w:val="7"/>
  </w:num>
  <w:num w:numId="43">
    <w:abstractNumId w:val="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979"/>
    <w:rsid w:val="0002062B"/>
    <w:rsid w:val="00023FB8"/>
    <w:rsid w:val="000378A9"/>
    <w:rsid w:val="0004057D"/>
    <w:rsid w:val="000627A0"/>
    <w:rsid w:val="00086C9E"/>
    <w:rsid w:val="000C1881"/>
    <w:rsid w:val="000E6E05"/>
    <w:rsid w:val="000E73AC"/>
    <w:rsid w:val="001043D2"/>
    <w:rsid w:val="00147D25"/>
    <w:rsid w:val="0015230C"/>
    <w:rsid w:val="0016538C"/>
    <w:rsid w:val="001740F0"/>
    <w:rsid w:val="00184A95"/>
    <w:rsid w:val="001A03B4"/>
    <w:rsid w:val="001A66BF"/>
    <w:rsid w:val="001D2F70"/>
    <w:rsid w:val="001E2FAF"/>
    <w:rsid w:val="001E48BB"/>
    <w:rsid w:val="001E4BB8"/>
    <w:rsid w:val="001F1BD9"/>
    <w:rsid w:val="001F2B40"/>
    <w:rsid w:val="002218C5"/>
    <w:rsid w:val="00222C06"/>
    <w:rsid w:val="00225ED7"/>
    <w:rsid w:val="00233E43"/>
    <w:rsid w:val="002354A4"/>
    <w:rsid w:val="00237F21"/>
    <w:rsid w:val="00245294"/>
    <w:rsid w:val="00266F66"/>
    <w:rsid w:val="002672D7"/>
    <w:rsid w:val="00270E9D"/>
    <w:rsid w:val="00281CF6"/>
    <w:rsid w:val="00285F72"/>
    <w:rsid w:val="002A4B0D"/>
    <w:rsid w:val="002B310C"/>
    <w:rsid w:val="002B4C5E"/>
    <w:rsid w:val="002C6F6C"/>
    <w:rsid w:val="002D2346"/>
    <w:rsid w:val="002E5717"/>
    <w:rsid w:val="00345504"/>
    <w:rsid w:val="00354657"/>
    <w:rsid w:val="003600C6"/>
    <w:rsid w:val="00366204"/>
    <w:rsid w:val="00366BAF"/>
    <w:rsid w:val="003869D4"/>
    <w:rsid w:val="003B0BD8"/>
    <w:rsid w:val="003C219A"/>
    <w:rsid w:val="003E4492"/>
    <w:rsid w:val="003E6C1A"/>
    <w:rsid w:val="003E7CEE"/>
    <w:rsid w:val="00414B69"/>
    <w:rsid w:val="0042605E"/>
    <w:rsid w:val="00482979"/>
    <w:rsid w:val="004A7D14"/>
    <w:rsid w:val="004C26D0"/>
    <w:rsid w:val="004C75B0"/>
    <w:rsid w:val="004D2D5D"/>
    <w:rsid w:val="004F584F"/>
    <w:rsid w:val="0051227D"/>
    <w:rsid w:val="005143C7"/>
    <w:rsid w:val="00545562"/>
    <w:rsid w:val="00546C3A"/>
    <w:rsid w:val="00546F61"/>
    <w:rsid w:val="0055191F"/>
    <w:rsid w:val="005849CB"/>
    <w:rsid w:val="00597EF0"/>
    <w:rsid w:val="005C33D9"/>
    <w:rsid w:val="005D41C5"/>
    <w:rsid w:val="005D70C2"/>
    <w:rsid w:val="005D7485"/>
    <w:rsid w:val="00607426"/>
    <w:rsid w:val="00607695"/>
    <w:rsid w:val="00610B97"/>
    <w:rsid w:val="00640776"/>
    <w:rsid w:val="006658CE"/>
    <w:rsid w:val="00667531"/>
    <w:rsid w:val="006969A2"/>
    <w:rsid w:val="006A3172"/>
    <w:rsid w:val="006C3D98"/>
    <w:rsid w:val="006D5259"/>
    <w:rsid w:val="006D55DE"/>
    <w:rsid w:val="006D690F"/>
    <w:rsid w:val="007328D2"/>
    <w:rsid w:val="00740192"/>
    <w:rsid w:val="0077707D"/>
    <w:rsid w:val="0079724A"/>
    <w:rsid w:val="007D4E5D"/>
    <w:rsid w:val="007E2EFF"/>
    <w:rsid w:val="007F39ED"/>
    <w:rsid w:val="007F7E3A"/>
    <w:rsid w:val="0081418D"/>
    <w:rsid w:val="008171C7"/>
    <w:rsid w:val="00820300"/>
    <w:rsid w:val="0086523E"/>
    <w:rsid w:val="00886F3A"/>
    <w:rsid w:val="008A16C3"/>
    <w:rsid w:val="008A29AE"/>
    <w:rsid w:val="008D547B"/>
    <w:rsid w:val="008E2518"/>
    <w:rsid w:val="009506AD"/>
    <w:rsid w:val="00964181"/>
    <w:rsid w:val="00964EB6"/>
    <w:rsid w:val="00981B68"/>
    <w:rsid w:val="009D3E5A"/>
    <w:rsid w:val="009E4F08"/>
    <w:rsid w:val="009E7B97"/>
    <w:rsid w:val="00A21C8A"/>
    <w:rsid w:val="00A56A09"/>
    <w:rsid w:val="00A56FC4"/>
    <w:rsid w:val="00A601A9"/>
    <w:rsid w:val="00A67901"/>
    <w:rsid w:val="00A80132"/>
    <w:rsid w:val="00A92167"/>
    <w:rsid w:val="00A927E4"/>
    <w:rsid w:val="00AA619A"/>
    <w:rsid w:val="00AE1281"/>
    <w:rsid w:val="00AF182E"/>
    <w:rsid w:val="00AF42B7"/>
    <w:rsid w:val="00AF69EE"/>
    <w:rsid w:val="00AF78F1"/>
    <w:rsid w:val="00B12089"/>
    <w:rsid w:val="00B3285B"/>
    <w:rsid w:val="00B6796D"/>
    <w:rsid w:val="00B8090D"/>
    <w:rsid w:val="00B971F6"/>
    <w:rsid w:val="00BC19C7"/>
    <w:rsid w:val="00C2200A"/>
    <w:rsid w:val="00C3556D"/>
    <w:rsid w:val="00C42DA5"/>
    <w:rsid w:val="00C5008B"/>
    <w:rsid w:val="00C60536"/>
    <w:rsid w:val="00C81082"/>
    <w:rsid w:val="00C84112"/>
    <w:rsid w:val="00C85B39"/>
    <w:rsid w:val="00C97CF3"/>
    <w:rsid w:val="00D1534A"/>
    <w:rsid w:val="00D348E5"/>
    <w:rsid w:val="00D35D3E"/>
    <w:rsid w:val="00D52889"/>
    <w:rsid w:val="00D71998"/>
    <w:rsid w:val="00DA3536"/>
    <w:rsid w:val="00DA5E97"/>
    <w:rsid w:val="00DB0390"/>
    <w:rsid w:val="00DC5D51"/>
    <w:rsid w:val="00DC7D3E"/>
    <w:rsid w:val="00DE02C6"/>
    <w:rsid w:val="00DE4619"/>
    <w:rsid w:val="00E0115F"/>
    <w:rsid w:val="00E50124"/>
    <w:rsid w:val="00E62C0D"/>
    <w:rsid w:val="00E71E59"/>
    <w:rsid w:val="00E73CCE"/>
    <w:rsid w:val="00EA6690"/>
    <w:rsid w:val="00ED5982"/>
    <w:rsid w:val="00EE7413"/>
    <w:rsid w:val="00F17FC4"/>
    <w:rsid w:val="00F4330C"/>
    <w:rsid w:val="00F45E30"/>
    <w:rsid w:val="00F46F98"/>
    <w:rsid w:val="00F56EA6"/>
    <w:rsid w:val="00F64CCA"/>
    <w:rsid w:val="00F7375F"/>
    <w:rsid w:val="00FA142C"/>
    <w:rsid w:val="00FA599B"/>
    <w:rsid w:val="00FE3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2BF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5E97"/>
    <w:rPr>
      <w:rFonts w:eastAsia="Times New Roman"/>
      <w:sz w:val="24"/>
      <w:szCs w:val="24"/>
    </w:rPr>
  </w:style>
  <w:style w:type="paragraph" w:styleId="Heading1">
    <w:name w:val="heading 1"/>
    <w:basedOn w:val="Normal"/>
    <w:next w:val="Normal"/>
    <w:link w:val="Heading1Char"/>
    <w:qFormat/>
    <w:rsid w:val="00B3285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DA5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82979"/>
    <w:pPr>
      <w:keepNext/>
      <w:spacing w:after="24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82979"/>
    <w:rPr>
      <w:rFonts w:ascii="Arial" w:eastAsia="Times New Roman" w:hAnsi="Arial" w:cs="Arial"/>
      <w:b/>
      <w:bCs/>
      <w:sz w:val="26"/>
      <w:szCs w:val="26"/>
    </w:rPr>
  </w:style>
  <w:style w:type="character" w:styleId="Hyperlink">
    <w:name w:val="Hyperlink"/>
    <w:uiPriority w:val="99"/>
    <w:unhideWhenUsed/>
    <w:rsid w:val="00482979"/>
    <w:rPr>
      <w:color w:val="0000FF"/>
      <w:u w:val="single"/>
    </w:rPr>
  </w:style>
  <w:style w:type="paragraph" w:styleId="NormalWeb">
    <w:name w:val="Normal (Web)"/>
    <w:basedOn w:val="Normal"/>
    <w:uiPriority w:val="99"/>
    <w:unhideWhenUsed/>
    <w:rsid w:val="00482979"/>
    <w:pPr>
      <w:spacing w:before="100" w:beforeAutospacing="1" w:after="100" w:afterAutospacing="1"/>
    </w:pPr>
  </w:style>
  <w:style w:type="paragraph" w:styleId="ListParagraph">
    <w:name w:val="List Paragraph"/>
    <w:basedOn w:val="Normal"/>
    <w:uiPriority w:val="34"/>
    <w:qFormat/>
    <w:rsid w:val="00482979"/>
    <w:pPr>
      <w:ind w:left="720"/>
      <w:contextualSpacing/>
    </w:pPr>
    <w:rPr>
      <w:rFonts w:ascii="Cambria" w:eastAsia="MS Mincho" w:hAnsi="Cambria"/>
    </w:rPr>
  </w:style>
  <w:style w:type="character" w:styleId="Emphasis">
    <w:name w:val="Emphasis"/>
    <w:basedOn w:val="DefaultParagraphFont"/>
    <w:uiPriority w:val="20"/>
    <w:qFormat/>
    <w:rsid w:val="00482979"/>
    <w:rPr>
      <w:i/>
      <w:iCs/>
    </w:rPr>
  </w:style>
  <w:style w:type="character" w:styleId="Strong">
    <w:name w:val="Strong"/>
    <w:basedOn w:val="DefaultParagraphFont"/>
    <w:uiPriority w:val="22"/>
    <w:qFormat/>
    <w:rsid w:val="00482979"/>
    <w:rPr>
      <w:b/>
      <w:bCs/>
    </w:rPr>
  </w:style>
  <w:style w:type="character" w:customStyle="1" w:styleId="Heading2Char">
    <w:name w:val="Heading 2 Char"/>
    <w:basedOn w:val="DefaultParagraphFont"/>
    <w:link w:val="Heading2"/>
    <w:rsid w:val="00DA5E97"/>
    <w:rPr>
      <w:rFonts w:asciiTheme="majorHAnsi" w:eastAsiaTheme="majorEastAsia" w:hAnsiTheme="majorHAnsi" w:cstheme="majorBidi"/>
      <w:b/>
      <w:bCs/>
      <w:color w:val="4F81BD" w:themeColor="accent1"/>
      <w:sz w:val="26"/>
      <w:szCs w:val="26"/>
    </w:rPr>
  </w:style>
  <w:style w:type="table" w:styleId="TableGrid">
    <w:name w:val="Table Grid"/>
    <w:basedOn w:val="TableNormal"/>
    <w:rsid w:val="00F56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7D3E"/>
    <w:rPr>
      <w:rFonts w:ascii="Arial" w:hAnsi="Arial" w:cs="Arial"/>
      <w:sz w:val="16"/>
      <w:szCs w:val="16"/>
    </w:rPr>
  </w:style>
  <w:style w:type="character" w:customStyle="1" w:styleId="BalloonTextChar">
    <w:name w:val="Balloon Text Char"/>
    <w:basedOn w:val="DefaultParagraphFont"/>
    <w:link w:val="BalloonText"/>
    <w:rsid w:val="00DC7D3E"/>
    <w:rPr>
      <w:rFonts w:ascii="Arial" w:eastAsia="Times New Roman" w:hAnsi="Arial" w:cs="Arial"/>
      <w:sz w:val="16"/>
      <w:szCs w:val="16"/>
    </w:rPr>
  </w:style>
  <w:style w:type="paragraph" w:styleId="Header">
    <w:name w:val="header"/>
    <w:basedOn w:val="Normal"/>
    <w:link w:val="HeaderChar"/>
    <w:rsid w:val="00DC7D3E"/>
    <w:pPr>
      <w:tabs>
        <w:tab w:val="center" w:pos="4680"/>
        <w:tab w:val="right" w:pos="9360"/>
      </w:tabs>
    </w:pPr>
  </w:style>
  <w:style w:type="character" w:customStyle="1" w:styleId="HeaderChar">
    <w:name w:val="Header Char"/>
    <w:basedOn w:val="DefaultParagraphFont"/>
    <w:link w:val="Header"/>
    <w:rsid w:val="00DC7D3E"/>
    <w:rPr>
      <w:rFonts w:eastAsia="Times New Roman"/>
      <w:sz w:val="24"/>
      <w:szCs w:val="24"/>
    </w:rPr>
  </w:style>
  <w:style w:type="paragraph" w:styleId="Footer">
    <w:name w:val="footer"/>
    <w:basedOn w:val="Normal"/>
    <w:link w:val="FooterChar"/>
    <w:uiPriority w:val="99"/>
    <w:rsid w:val="00DC7D3E"/>
    <w:pPr>
      <w:tabs>
        <w:tab w:val="center" w:pos="4680"/>
        <w:tab w:val="right" w:pos="9360"/>
      </w:tabs>
    </w:pPr>
  </w:style>
  <w:style w:type="character" w:customStyle="1" w:styleId="FooterChar">
    <w:name w:val="Footer Char"/>
    <w:basedOn w:val="DefaultParagraphFont"/>
    <w:link w:val="Footer"/>
    <w:uiPriority w:val="99"/>
    <w:rsid w:val="00DC7D3E"/>
    <w:rPr>
      <w:rFonts w:eastAsia="Times New Roman"/>
      <w:sz w:val="24"/>
      <w:szCs w:val="24"/>
    </w:rPr>
  </w:style>
  <w:style w:type="character" w:styleId="FollowedHyperlink">
    <w:name w:val="FollowedHyperlink"/>
    <w:basedOn w:val="DefaultParagraphFont"/>
    <w:rsid w:val="003B0BD8"/>
    <w:rPr>
      <w:color w:val="800080" w:themeColor="followedHyperlink"/>
      <w:u w:val="single"/>
    </w:rPr>
  </w:style>
  <w:style w:type="paragraph" w:styleId="NoSpacing">
    <w:name w:val="No Spacing"/>
    <w:uiPriority w:val="1"/>
    <w:qFormat/>
    <w:rsid w:val="0015230C"/>
    <w:rPr>
      <w:rFonts w:eastAsia="Times New Roman"/>
      <w:sz w:val="24"/>
      <w:szCs w:val="24"/>
    </w:rPr>
  </w:style>
  <w:style w:type="paragraph" w:styleId="CommentText">
    <w:name w:val="annotation text"/>
    <w:basedOn w:val="Normal"/>
    <w:link w:val="CommentTextChar"/>
    <w:rsid w:val="007328D2"/>
  </w:style>
  <w:style w:type="character" w:customStyle="1" w:styleId="CommentTextChar">
    <w:name w:val="Comment Text Char"/>
    <w:basedOn w:val="DefaultParagraphFont"/>
    <w:link w:val="CommentText"/>
    <w:rsid w:val="007328D2"/>
    <w:rPr>
      <w:rFonts w:eastAsia="Times New Roman"/>
      <w:sz w:val="24"/>
      <w:szCs w:val="24"/>
    </w:rPr>
  </w:style>
  <w:style w:type="character" w:customStyle="1" w:styleId="Heading1Char">
    <w:name w:val="Heading 1 Char"/>
    <w:basedOn w:val="DefaultParagraphFont"/>
    <w:link w:val="Heading1"/>
    <w:rsid w:val="00B3285B"/>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5E97"/>
    <w:rPr>
      <w:rFonts w:eastAsia="Times New Roman"/>
      <w:sz w:val="24"/>
      <w:szCs w:val="24"/>
    </w:rPr>
  </w:style>
  <w:style w:type="paragraph" w:styleId="Heading1">
    <w:name w:val="heading 1"/>
    <w:basedOn w:val="Normal"/>
    <w:next w:val="Normal"/>
    <w:link w:val="Heading1Char"/>
    <w:qFormat/>
    <w:rsid w:val="00B3285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DA5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82979"/>
    <w:pPr>
      <w:keepNext/>
      <w:spacing w:after="24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82979"/>
    <w:rPr>
      <w:rFonts w:ascii="Arial" w:eastAsia="Times New Roman" w:hAnsi="Arial" w:cs="Arial"/>
      <w:b/>
      <w:bCs/>
      <w:sz w:val="26"/>
      <w:szCs w:val="26"/>
    </w:rPr>
  </w:style>
  <w:style w:type="character" w:styleId="Hyperlink">
    <w:name w:val="Hyperlink"/>
    <w:uiPriority w:val="99"/>
    <w:unhideWhenUsed/>
    <w:rsid w:val="00482979"/>
    <w:rPr>
      <w:color w:val="0000FF"/>
      <w:u w:val="single"/>
    </w:rPr>
  </w:style>
  <w:style w:type="paragraph" w:styleId="NormalWeb">
    <w:name w:val="Normal (Web)"/>
    <w:basedOn w:val="Normal"/>
    <w:uiPriority w:val="99"/>
    <w:unhideWhenUsed/>
    <w:rsid w:val="00482979"/>
    <w:pPr>
      <w:spacing w:before="100" w:beforeAutospacing="1" w:after="100" w:afterAutospacing="1"/>
    </w:pPr>
  </w:style>
  <w:style w:type="paragraph" w:styleId="ListParagraph">
    <w:name w:val="List Paragraph"/>
    <w:basedOn w:val="Normal"/>
    <w:uiPriority w:val="34"/>
    <w:qFormat/>
    <w:rsid w:val="00482979"/>
    <w:pPr>
      <w:ind w:left="720"/>
      <w:contextualSpacing/>
    </w:pPr>
    <w:rPr>
      <w:rFonts w:ascii="Cambria" w:eastAsia="MS Mincho" w:hAnsi="Cambria"/>
    </w:rPr>
  </w:style>
  <w:style w:type="character" w:styleId="Emphasis">
    <w:name w:val="Emphasis"/>
    <w:basedOn w:val="DefaultParagraphFont"/>
    <w:uiPriority w:val="20"/>
    <w:qFormat/>
    <w:rsid w:val="00482979"/>
    <w:rPr>
      <w:i/>
      <w:iCs/>
    </w:rPr>
  </w:style>
  <w:style w:type="character" w:styleId="Strong">
    <w:name w:val="Strong"/>
    <w:basedOn w:val="DefaultParagraphFont"/>
    <w:uiPriority w:val="22"/>
    <w:qFormat/>
    <w:rsid w:val="00482979"/>
    <w:rPr>
      <w:b/>
      <w:bCs/>
    </w:rPr>
  </w:style>
  <w:style w:type="character" w:customStyle="1" w:styleId="Heading2Char">
    <w:name w:val="Heading 2 Char"/>
    <w:basedOn w:val="DefaultParagraphFont"/>
    <w:link w:val="Heading2"/>
    <w:rsid w:val="00DA5E97"/>
    <w:rPr>
      <w:rFonts w:asciiTheme="majorHAnsi" w:eastAsiaTheme="majorEastAsia" w:hAnsiTheme="majorHAnsi" w:cstheme="majorBidi"/>
      <w:b/>
      <w:bCs/>
      <w:color w:val="4F81BD" w:themeColor="accent1"/>
      <w:sz w:val="26"/>
      <w:szCs w:val="26"/>
    </w:rPr>
  </w:style>
  <w:style w:type="table" w:styleId="TableGrid">
    <w:name w:val="Table Grid"/>
    <w:basedOn w:val="TableNormal"/>
    <w:rsid w:val="00F56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7D3E"/>
    <w:rPr>
      <w:rFonts w:ascii="Arial" w:hAnsi="Arial" w:cs="Arial"/>
      <w:sz w:val="16"/>
      <w:szCs w:val="16"/>
    </w:rPr>
  </w:style>
  <w:style w:type="character" w:customStyle="1" w:styleId="BalloonTextChar">
    <w:name w:val="Balloon Text Char"/>
    <w:basedOn w:val="DefaultParagraphFont"/>
    <w:link w:val="BalloonText"/>
    <w:rsid w:val="00DC7D3E"/>
    <w:rPr>
      <w:rFonts w:ascii="Arial" w:eastAsia="Times New Roman" w:hAnsi="Arial" w:cs="Arial"/>
      <w:sz w:val="16"/>
      <w:szCs w:val="16"/>
    </w:rPr>
  </w:style>
  <w:style w:type="paragraph" w:styleId="Header">
    <w:name w:val="header"/>
    <w:basedOn w:val="Normal"/>
    <w:link w:val="HeaderChar"/>
    <w:rsid w:val="00DC7D3E"/>
    <w:pPr>
      <w:tabs>
        <w:tab w:val="center" w:pos="4680"/>
        <w:tab w:val="right" w:pos="9360"/>
      </w:tabs>
    </w:pPr>
  </w:style>
  <w:style w:type="character" w:customStyle="1" w:styleId="HeaderChar">
    <w:name w:val="Header Char"/>
    <w:basedOn w:val="DefaultParagraphFont"/>
    <w:link w:val="Header"/>
    <w:rsid w:val="00DC7D3E"/>
    <w:rPr>
      <w:rFonts w:eastAsia="Times New Roman"/>
      <w:sz w:val="24"/>
      <w:szCs w:val="24"/>
    </w:rPr>
  </w:style>
  <w:style w:type="paragraph" w:styleId="Footer">
    <w:name w:val="footer"/>
    <w:basedOn w:val="Normal"/>
    <w:link w:val="FooterChar"/>
    <w:uiPriority w:val="99"/>
    <w:rsid w:val="00DC7D3E"/>
    <w:pPr>
      <w:tabs>
        <w:tab w:val="center" w:pos="4680"/>
        <w:tab w:val="right" w:pos="9360"/>
      </w:tabs>
    </w:pPr>
  </w:style>
  <w:style w:type="character" w:customStyle="1" w:styleId="FooterChar">
    <w:name w:val="Footer Char"/>
    <w:basedOn w:val="DefaultParagraphFont"/>
    <w:link w:val="Footer"/>
    <w:uiPriority w:val="99"/>
    <w:rsid w:val="00DC7D3E"/>
    <w:rPr>
      <w:rFonts w:eastAsia="Times New Roman"/>
      <w:sz w:val="24"/>
      <w:szCs w:val="24"/>
    </w:rPr>
  </w:style>
  <w:style w:type="character" w:styleId="FollowedHyperlink">
    <w:name w:val="FollowedHyperlink"/>
    <w:basedOn w:val="DefaultParagraphFont"/>
    <w:rsid w:val="003B0BD8"/>
    <w:rPr>
      <w:color w:val="800080" w:themeColor="followedHyperlink"/>
      <w:u w:val="single"/>
    </w:rPr>
  </w:style>
  <w:style w:type="paragraph" w:styleId="NoSpacing">
    <w:name w:val="No Spacing"/>
    <w:uiPriority w:val="1"/>
    <w:qFormat/>
    <w:rsid w:val="0015230C"/>
    <w:rPr>
      <w:rFonts w:eastAsia="Times New Roman"/>
      <w:sz w:val="24"/>
      <w:szCs w:val="24"/>
    </w:rPr>
  </w:style>
  <w:style w:type="paragraph" w:styleId="CommentText">
    <w:name w:val="annotation text"/>
    <w:basedOn w:val="Normal"/>
    <w:link w:val="CommentTextChar"/>
    <w:rsid w:val="007328D2"/>
  </w:style>
  <w:style w:type="character" w:customStyle="1" w:styleId="CommentTextChar">
    <w:name w:val="Comment Text Char"/>
    <w:basedOn w:val="DefaultParagraphFont"/>
    <w:link w:val="CommentText"/>
    <w:rsid w:val="007328D2"/>
    <w:rPr>
      <w:rFonts w:eastAsia="Times New Roman"/>
      <w:sz w:val="24"/>
      <w:szCs w:val="24"/>
    </w:rPr>
  </w:style>
  <w:style w:type="character" w:customStyle="1" w:styleId="Heading1Char">
    <w:name w:val="Heading 1 Char"/>
    <w:basedOn w:val="DefaultParagraphFont"/>
    <w:link w:val="Heading1"/>
    <w:rsid w:val="00B3285B"/>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7004">
      <w:bodyDiv w:val="1"/>
      <w:marLeft w:val="0"/>
      <w:marRight w:val="0"/>
      <w:marTop w:val="0"/>
      <w:marBottom w:val="0"/>
      <w:divBdr>
        <w:top w:val="none" w:sz="0" w:space="0" w:color="auto"/>
        <w:left w:val="none" w:sz="0" w:space="0" w:color="auto"/>
        <w:bottom w:val="none" w:sz="0" w:space="0" w:color="auto"/>
        <w:right w:val="none" w:sz="0" w:space="0" w:color="auto"/>
      </w:divBdr>
    </w:div>
    <w:div w:id="160968131">
      <w:bodyDiv w:val="1"/>
      <w:marLeft w:val="0"/>
      <w:marRight w:val="0"/>
      <w:marTop w:val="0"/>
      <w:marBottom w:val="0"/>
      <w:divBdr>
        <w:top w:val="none" w:sz="0" w:space="0" w:color="auto"/>
        <w:left w:val="none" w:sz="0" w:space="0" w:color="auto"/>
        <w:bottom w:val="none" w:sz="0" w:space="0" w:color="auto"/>
        <w:right w:val="none" w:sz="0" w:space="0" w:color="auto"/>
      </w:divBdr>
    </w:div>
    <w:div w:id="335227274">
      <w:bodyDiv w:val="1"/>
      <w:marLeft w:val="0"/>
      <w:marRight w:val="0"/>
      <w:marTop w:val="0"/>
      <w:marBottom w:val="0"/>
      <w:divBdr>
        <w:top w:val="none" w:sz="0" w:space="0" w:color="auto"/>
        <w:left w:val="none" w:sz="0" w:space="0" w:color="auto"/>
        <w:bottom w:val="none" w:sz="0" w:space="0" w:color="auto"/>
        <w:right w:val="none" w:sz="0" w:space="0" w:color="auto"/>
      </w:divBdr>
    </w:div>
    <w:div w:id="1529559427">
      <w:bodyDiv w:val="1"/>
      <w:marLeft w:val="0"/>
      <w:marRight w:val="0"/>
      <w:marTop w:val="0"/>
      <w:marBottom w:val="0"/>
      <w:divBdr>
        <w:top w:val="none" w:sz="0" w:space="0" w:color="auto"/>
        <w:left w:val="none" w:sz="0" w:space="0" w:color="auto"/>
        <w:bottom w:val="none" w:sz="0" w:space="0" w:color="auto"/>
        <w:right w:val="none" w:sz="0" w:space="0" w:color="auto"/>
      </w:divBdr>
    </w:div>
    <w:div w:id="1660229740">
      <w:bodyDiv w:val="1"/>
      <w:marLeft w:val="0"/>
      <w:marRight w:val="0"/>
      <w:marTop w:val="0"/>
      <w:marBottom w:val="0"/>
      <w:divBdr>
        <w:top w:val="none" w:sz="0" w:space="0" w:color="auto"/>
        <w:left w:val="none" w:sz="0" w:space="0" w:color="auto"/>
        <w:bottom w:val="none" w:sz="0" w:space="0" w:color="auto"/>
        <w:right w:val="none" w:sz="0" w:space="0" w:color="auto"/>
      </w:divBdr>
    </w:div>
    <w:div w:id="1750687978">
      <w:bodyDiv w:val="1"/>
      <w:marLeft w:val="0"/>
      <w:marRight w:val="0"/>
      <w:marTop w:val="0"/>
      <w:marBottom w:val="0"/>
      <w:divBdr>
        <w:top w:val="none" w:sz="0" w:space="0" w:color="auto"/>
        <w:left w:val="none" w:sz="0" w:space="0" w:color="auto"/>
        <w:bottom w:val="none" w:sz="0" w:space="0" w:color="auto"/>
        <w:right w:val="none" w:sz="0" w:space="0" w:color="auto"/>
      </w:divBdr>
    </w:div>
    <w:div w:id="1792506371">
      <w:bodyDiv w:val="1"/>
      <w:marLeft w:val="0"/>
      <w:marRight w:val="0"/>
      <w:marTop w:val="0"/>
      <w:marBottom w:val="0"/>
      <w:divBdr>
        <w:top w:val="none" w:sz="0" w:space="0" w:color="auto"/>
        <w:left w:val="none" w:sz="0" w:space="0" w:color="auto"/>
        <w:bottom w:val="none" w:sz="0" w:space="0" w:color="auto"/>
        <w:right w:val="none" w:sz="0" w:space="0" w:color="auto"/>
      </w:divBdr>
    </w:div>
    <w:div w:id="182616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em.cast.org/about" TargetMode="External"/><Relationship Id="rId18" Type="http://schemas.openxmlformats.org/officeDocument/2006/relationships/hyperlink" Target="https://www.youtube.com/watch?v=ExqTYgbwS7E" TargetMode="External"/><Relationship Id="rId26" Type="http://schemas.openxmlformats.org/officeDocument/2006/relationships/hyperlink" Target="https://www.youtube.com/watch?v=0aMjC0t8uaY" TargetMode="External"/><Relationship Id="rId39" Type="http://schemas.openxmlformats.org/officeDocument/2006/relationships/hyperlink" Target="https://www.bookshare.org/cms/sites/default/files/images/media/how_to_guide_web_reader_student_access_final.pdf" TargetMode="External"/><Relationship Id="rId21" Type="http://schemas.openxmlformats.org/officeDocument/2006/relationships/hyperlink" Target="http://youtu.be/AnkjZ_5x29Y" TargetMode="External"/><Relationship Id="rId34" Type="http://schemas.openxmlformats.org/officeDocument/2006/relationships/hyperlink" Target="https://www.youtube.com/watch?v=AGTjtodu6BQ" TargetMode="External"/><Relationship Id="rId42" Type="http://schemas.openxmlformats.org/officeDocument/2006/relationships/hyperlink" Target="https://www.youtube.com/watch?v=JFDt34DhVPo" TargetMode="External"/><Relationship Id="rId47" Type="http://schemas.openxmlformats.org/officeDocument/2006/relationships/hyperlink" Target="https://www.youtube.com/watch?v=y3A9yrLpEik" TargetMode="External"/><Relationship Id="rId50" Type="http://schemas.openxmlformats.org/officeDocument/2006/relationships/hyperlink" Target="https://www.captivoice.com/capti-site/" TargetMode="External"/><Relationship Id="rId55" Type="http://schemas.openxmlformats.org/officeDocument/2006/relationships/hyperlink" Target="http://bookshareblog.wpengine.com/2014/11/blind-army-captain-timothy-hornik/" TargetMode="External"/><Relationship Id="rId63" Type="http://schemas.openxmlformats.org/officeDocument/2006/relationships/hyperlink" Target="http://atcollective.com/" TargetMode="External"/><Relationship Id="rId68"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fCJ3-gZbo6M" TargetMode="External"/><Relationship Id="rId29" Type="http://schemas.openxmlformats.org/officeDocument/2006/relationships/hyperlink" Target="https://www.youtube.com/watch?v=SuT7cBaOKI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agood.linda@gmail.com" TargetMode="External"/><Relationship Id="rId24" Type="http://schemas.openxmlformats.org/officeDocument/2006/relationships/hyperlink" Target="https://www.youtube.com/watch?v=Imx57aw6muY" TargetMode="External"/><Relationship Id="rId32" Type="http://schemas.openxmlformats.org/officeDocument/2006/relationships/hyperlink" Target="https://www.youtube.com/watch?v=UNprRAtLy6c" TargetMode="External"/><Relationship Id="rId37" Type="http://schemas.openxmlformats.org/officeDocument/2006/relationships/hyperlink" Target="https://www.bookshare.org/cms/get-started/how-read-books" TargetMode="External"/><Relationship Id="rId40" Type="http://schemas.openxmlformats.org/officeDocument/2006/relationships/hyperlink" Target="http://cc.readytalk.com/play?id=14ccua" TargetMode="External"/><Relationship Id="rId45" Type="http://schemas.openxmlformats.org/officeDocument/2006/relationships/hyperlink" Target="https://www.youtube.com/watch?v=LMi95_Gjc0U" TargetMode="External"/><Relationship Id="rId53" Type="http://schemas.openxmlformats.org/officeDocument/2006/relationships/hyperlink" Target="http://bookshareblog.wpengine.com/2014/12/iowa-trueaim/" TargetMode="External"/><Relationship Id="rId58" Type="http://schemas.openxmlformats.org/officeDocument/2006/relationships/hyperlink" Target="http://www.cited.org/index.aspx"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outube.com/watch?v=S71aGLIaYuc" TargetMode="External"/><Relationship Id="rId23" Type="http://schemas.openxmlformats.org/officeDocument/2006/relationships/hyperlink" Target="http://www.youtube.com/watch?v=4ovDUlkD9DI" TargetMode="External"/><Relationship Id="rId28" Type="http://schemas.openxmlformats.org/officeDocument/2006/relationships/hyperlink" Target="https://www.youtube.com/watch?v=oBlIakwJQLk&amp;index=6&amp;list=PLadTDTlp9sV6hWQF4u_HqqQT8eh2sVr20" TargetMode="External"/><Relationship Id="rId36" Type="http://schemas.openxmlformats.org/officeDocument/2006/relationships/hyperlink" Target="https://www.youtube.com/watch?v=LctpLyMB4BQ" TargetMode="External"/><Relationship Id="rId49" Type="http://schemas.openxmlformats.org/officeDocument/2006/relationships/hyperlink" Target="http://www.goread.org" TargetMode="External"/><Relationship Id="rId57" Type="http://schemas.openxmlformats.org/officeDocument/2006/relationships/hyperlink" Target="http://bookshareblog.wpengine.com/2014/01/the-sharjah-international-book-fair-towards-accessibility-without-borders/" TargetMode="External"/><Relationship Id="rId61" Type="http://schemas.openxmlformats.org/officeDocument/2006/relationships/hyperlink" Target="http://www.rti4success.org/" TargetMode="External"/><Relationship Id="rId10" Type="http://schemas.openxmlformats.org/officeDocument/2006/relationships/hyperlink" Target="mailto:Perkins.elearning@perkins.org" TargetMode="External"/><Relationship Id="rId19" Type="http://schemas.openxmlformats.org/officeDocument/2006/relationships/hyperlink" Target="http://youtu.be/ZOaibjhIh9k" TargetMode="External"/><Relationship Id="rId31" Type="http://schemas.openxmlformats.org/officeDocument/2006/relationships/hyperlink" Target="https://www.youtube.com/watch?v=TJVPG4e38Wo&amp;fmt=18" TargetMode="External"/><Relationship Id="rId44" Type="http://schemas.openxmlformats.org/officeDocument/2006/relationships/hyperlink" Target="https://www.youtube.com/watch?v=-Cv1D-pLFjE" TargetMode="External"/><Relationship Id="rId52" Type="http://schemas.openxmlformats.org/officeDocument/2006/relationships/hyperlink" Target="http://bookshareblog.wpengine.com/2014/05/best-practices-to-use-accessible-books-for-learning/" TargetMode="External"/><Relationship Id="rId60" Type="http://schemas.openxmlformats.org/officeDocument/2006/relationships/hyperlink" Target="http://powerupwhatworks.org/"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kbnarvol@me.com" TargetMode="External"/><Relationship Id="rId14" Type="http://schemas.openxmlformats.org/officeDocument/2006/relationships/hyperlink" Target="https://www.youtube.com/watch?v=1x1cM3QNAN0" TargetMode="External"/><Relationship Id="rId22" Type="http://schemas.openxmlformats.org/officeDocument/2006/relationships/hyperlink" Target="https://www.bookshare.org/cms/get-started" TargetMode="External"/><Relationship Id="rId27" Type="http://schemas.openxmlformats.org/officeDocument/2006/relationships/hyperlink" Target="https://www.youtube.com/watch?v=APn-4MxsN8U" TargetMode="External"/><Relationship Id="rId30" Type="http://schemas.openxmlformats.org/officeDocument/2006/relationships/hyperlink" Target="https://www.youtube.com/watch?v=fdxL88jXQjE" TargetMode="External"/><Relationship Id="rId35" Type="http://schemas.openxmlformats.org/officeDocument/2006/relationships/hyperlink" Target="https://www.youtube.com/watch?v=omT9PPiKEw4&amp;feature=youtu.be" TargetMode="External"/><Relationship Id="rId43" Type="http://schemas.openxmlformats.org/officeDocument/2006/relationships/hyperlink" Target="https://www.youtube.com/watch?v=qmLBWZzktZU" TargetMode="External"/><Relationship Id="rId48" Type="http://schemas.openxmlformats.org/officeDocument/2006/relationships/hyperlink" Target="http://read2go.org" TargetMode="External"/><Relationship Id="rId56" Type="http://schemas.openxmlformats.org/officeDocument/2006/relationships/hyperlink" Target="http://bookshareblog.wpengine.com/2014/05/bookshare-moms-are-heroes-and-ambassadors-of-accessible-books/"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hyperlink" Target="mailto:kbnarvol@me.com" TargetMode="External"/><Relationship Id="rId51" Type="http://schemas.openxmlformats.org/officeDocument/2006/relationships/hyperlink" Target="http://www.voicedream.com/" TargetMode="External"/><Relationship Id="rId3" Type="http://schemas.microsoft.com/office/2007/relationships/stylesWithEffects" Target="stylesWithEffects.xml"/><Relationship Id="rId12" Type="http://schemas.openxmlformats.org/officeDocument/2006/relationships/hyperlink" Target="http://iris.peabody.vanderbilt.edu/bs/chalcycle.htm" TargetMode="External"/><Relationship Id="rId17" Type="http://schemas.openxmlformats.org/officeDocument/2006/relationships/hyperlink" Target="https://www.youtube.com/watch?v=FuHIFR_ebjM" TargetMode="External"/><Relationship Id="rId25" Type="http://schemas.openxmlformats.org/officeDocument/2006/relationships/hyperlink" Target="https://www.youtube.com/watch?v=UZUTs2PZHJY" TargetMode="External"/><Relationship Id="rId33" Type="http://schemas.openxmlformats.org/officeDocument/2006/relationships/hyperlink" Target="https://www.youtube.com/watch?v=pbdxRUa0Vok" TargetMode="External"/><Relationship Id="rId38" Type="http://schemas.openxmlformats.org/officeDocument/2006/relationships/hyperlink" Target="http://bookshareblog.wpengine.com/2015/04/students-on-school-accounts-can-read-now-using-popular-bookshare-web-reader/" TargetMode="External"/><Relationship Id="rId46" Type="http://schemas.openxmlformats.org/officeDocument/2006/relationships/hyperlink" Target="https://www.youtube.com/watch?v=LMi95_Gjc0U" TargetMode="External"/><Relationship Id="rId59" Type="http://schemas.openxmlformats.org/officeDocument/2006/relationships/hyperlink" Target="http://techmatrix.org/" TargetMode="External"/><Relationship Id="rId67" Type="http://schemas.openxmlformats.org/officeDocument/2006/relationships/footer" Target="footer2.xml"/><Relationship Id="rId20" Type="http://schemas.openxmlformats.org/officeDocument/2006/relationships/hyperlink" Target="https://www.youtube.com/watch?v=SG65MWcSc1A" TargetMode="External"/><Relationship Id="rId41" Type="http://schemas.openxmlformats.org/officeDocument/2006/relationships/hyperlink" Target="https://www.youtube.com/watch?v=VQzX13ikFHE" TargetMode="External"/><Relationship Id="rId54" Type="http://schemas.openxmlformats.org/officeDocument/2006/relationships/hyperlink" Target="http://bookshareblog.wpengine.com/2013/04/college-students-talk-bookshare/" TargetMode="External"/><Relationship Id="rId62" Type="http://schemas.openxmlformats.org/officeDocument/2006/relationships/hyperlink" Target="http://www.readworks.org/"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4633</Words>
  <Characters>26409</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30981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Zatta</dc:creator>
  <cp:lastModifiedBy>Robin Sitten</cp:lastModifiedBy>
  <cp:revision>3</cp:revision>
  <cp:lastPrinted>2015-04-23T18:44:00Z</cp:lastPrinted>
  <dcterms:created xsi:type="dcterms:W3CDTF">2015-06-09T16:39:00Z</dcterms:created>
  <dcterms:modified xsi:type="dcterms:W3CDTF">2015-06-09T16:40:00Z</dcterms:modified>
</cp:coreProperties>
</file>